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991C3E" w14:textId="7EED0894" w:rsidR="00BB6AAA" w:rsidRPr="00BC7A27" w:rsidRDefault="503D53D8" w:rsidP="5445ACA4">
      <w:pPr>
        <w:spacing w:line="480" w:lineRule="auto"/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</w:pPr>
      <w:r w:rsidRPr="5AC2F66A">
        <w:rPr>
          <w:rFonts w:ascii="PT Sans Narrow" w:eastAsia="PT Sans Narrow" w:hAnsi="PT Sans Narrow" w:cs="PT Sans Narrow"/>
          <w:b/>
          <w:bCs/>
          <w:color w:val="000000" w:themeColor="text1"/>
          <w:sz w:val="74"/>
          <w:szCs w:val="74"/>
          <w:lang w:val="en"/>
        </w:rPr>
        <w:t xml:space="preserve">  </w:t>
      </w:r>
      <w:r w:rsidR="1FD66D41">
        <w:rPr>
          <w:noProof/>
        </w:rPr>
        <w:drawing>
          <wp:inline distT="0" distB="0" distL="0" distR="0" wp14:anchorId="6C1958E8" wp14:editId="3E37757D">
            <wp:extent cx="4677744" cy="1725015"/>
            <wp:effectExtent l="0" t="0" r="0" b="0"/>
            <wp:docPr id="357728048" name="Picture 35772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72804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744" cy="17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704F" w14:textId="6B0BAACA" w:rsidR="00BB6AAA" w:rsidRPr="00BC7A27" w:rsidRDefault="7649D9D8" w:rsidP="5AC2F66A">
      <w:pPr>
        <w:spacing w:line="480" w:lineRule="auto"/>
        <w:rPr>
          <w:rFonts w:ascii="PT Sans Narrow" w:eastAsia="PT Sans Narrow" w:hAnsi="PT Sans Narrow" w:cs="PT Sans Narrow"/>
          <w:color w:val="695D46"/>
          <w:sz w:val="36"/>
          <w:szCs w:val="36"/>
          <w:lang w:val="en"/>
        </w:rPr>
      </w:pPr>
      <w:r w:rsidRPr="5AC2F66A">
        <w:rPr>
          <w:rFonts w:ascii="PT Sans Narrow" w:eastAsia="PT Sans Narrow" w:hAnsi="PT Sans Narrow" w:cs="PT Sans Narrow"/>
          <w:b/>
          <w:bCs/>
          <w:color w:val="000000" w:themeColor="text1"/>
          <w:sz w:val="74"/>
          <w:szCs w:val="74"/>
          <w:lang w:val="en"/>
        </w:rPr>
        <w:t xml:space="preserve">    </w:t>
      </w:r>
    </w:p>
    <w:p w14:paraId="7E0338DA" w14:textId="456F4BDF" w:rsidR="00BB6AAA" w:rsidRPr="00BC7A27" w:rsidRDefault="3ECA228E" w:rsidP="5445ACA4">
      <w:pPr>
        <w:spacing w:line="480" w:lineRule="auto"/>
        <w:rPr>
          <w:rFonts w:ascii="PT Sans Narrow" w:eastAsia="PT Sans Narrow" w:hAnsi="PT Sans Narrow" w:cs="PT Sans Narrow"/>
          <w:color w:val="695D46"/>
          <w:sz w:val="36"/>
          <w:szCs w:val="36"/>
          <w:lang w:val="en"/>
        </w:rPr>
      </w:pPr>
      <w:r w:rsidRPr="5AC2F66A">
        <w:rPr>
          <w:rFonts w:ascii="PT Sans Narrow" w:eastAsia="PT Sans Narrow" w:hAnsi="PT Sans Narrow" w:cs="PT Sans Narrow"/>
          <w:b/>
          <w:bCs/>
          <w:color w:val="000000" w:themeColor="text1"/>
          <w:sz w:val="74"/>
          <w:szCs w:val="74"/>
          <w:lang w:val="en"/>
        </w:rPr>
        <w:t xml:space="preserve">     </w:t>
      </w:r>
      <w:r w:rsidR="5BF9CFC1" w:rsidRPr="5AC2F66A">
        <w:rPr>
          <w:rFonts w:ascii="PT Sans Narrow" w:eastAsia="PT Sans Narrow" w:hAnsi="PT Sans Narrow" w:cs="PT Sans Narrow"/>
          <w:b/>
          <w:bCs/>
          <w:color w:val="000000" w:themeColor="text1"/>
          <w:sz w:val="74"/>
          <w:szCs w:val="74"/>
          <w:lang w:val="en"/>
        </w:rPr>
        <w:t xml:space="preserve">Scalable </w:t>
      </w:r>
      <w:r w:rsidR="06625E74" w:rsidRPr="5AC2F66A">
        <w:rPr>
          <w:rFonts w:ascii="PT Sans Narrow" w:eastAsia="PT Sans Narrow" w:hAnsi="PT Sans Narrow" w:cs="PT Sans Narrow"/>
          <w:b/>
          <w:bCs/>
          <w:color w:val="000000" w:themeColor="text1"/>
          <w:sz w:val="74"/>
          <w:szCs w:val="74"/>
          <w:lang w:val="en"/>
        </w:rPr>
        <w:t>S</w:t>
      </w:r>
      <w:r w:rsidR="5BF9CFC1" w:rsidRPr="5AC2F66A">
        <w:rPr>
          <w:rFonts w:ascii="PT Sans Narrow" w:eastAsia="PT Sans Narrow" w:hAnsi="PT Sans Narrow" w:cs="PT Sans Narrow"/>
          <w:b/>
          <w:bCs/>
          <w:color w:val="000000" w:themeColor="text1"/>
          <w:sz w:val="74"/>
          <w:szCs w:val="74"/>
          <w:lang w:val="en"/>
        </w:rPr>
        <w:t xml:space="preserve">ervices </w:t>
      </w:r>
      <w:r w:rsidR="43A42D2D" w:rsidRPr="5AC2F66A">
        <w:rPr>
          <w:rFonts w:ascii="PT Sans Narrow" w:eastAsia="PT Sans Narrow" w:hAnsi="PT Sans Narrow" w:cs="PT Sans Narrow"/>
          <w:b/>
          <w:bCs/>
          <w:color w:val="000000" w:themeColor="text1"/>
          <w:sz w:val="74"/>
          <w:szCs w:val="74"/>
          <w:lang w:val="en"/>
        </w:rPr>
        <w:t>A</w:t>
      </w:r>
      <w:r w:rsidR="5BF9CFC1" w:rsidRPr="5AC2F66A">
        <w:rPr>
          <w:rFonts w:ascii="PT Sans Narrow" w:eastAsia="PT Sans Narrow" w:hAnsi="PT Sans Narrow" w:cs="PT Sans Narrow"/>
          <w:b/>
          <w:bCs/>
          <w:color w:val="000000" w:themeColor="text1"/>
          <w:sz w:val="74"/>
          <w:szCs w:val="74"/>
          <w:lang w:val="en"/>
        </w:rPr>
        <w:t>ssignment</w:t>
      </w:r>
      <w:r w:rsidR="5BF9CFC1" w:rsidRPr="5AC2F66A"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  <w:t xml:space="preserve"> </w:t>
      </w:r>
    </w:p>
    <w:p w14:paraId="2C4FC87E" w14:textId="1FF3B116" w:rsidR="00BB6AAA" w:rsidRPr="00BC7A27" w:rsidRDefault="00BB6AAA" w:rsidP="5445ACA4">
      <w:pPr>
        <w:spacing w:line="480" w:lineRule="auto"/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</w:pPr>
    </w:p>
    <w:p w14:paraId="21E9A253" w14:textId="072C6209" w:rsidR="00BB6AAA" w:rsidRPr="00BC7A27" w:rsidRDefault="10DD3919" w:rsidP="5445ACA4">
      <w:pPr>
        <w:spacing w:line="480" w:lineRule="auto"/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</w:pPr>
      <w:r w:rsidRPr="5445ACA4"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  <w:t>Karuna Sharma – 2023sl93004</w:t>
      </w:r>
    </w:p>
    <w:p w14:paraId="5D911888" w14:textId="439E1AB5" w:rsidR="00BB6AAA" w:rsidRPr="00BC7A27" w:rsidRDefault="10DD3919" w:rsidP="5445ACA4">
      <w:pPr>
        <w:spacing w:line="480" w:lineRule="auto"/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</w:pPr>
      <w:proofErr w:type="spellStart"/>
      <w:r w:rsidRPr="5445ACA4">
        <w:rPr>
          <w:rFonts w:ascii="PT Sans Narrow" w:eastAsia="PT Sans Narrow" w:hAnsi="PT Sans Narrow" w:cs="PT Sans Narrow"/>
          <w:color w:val="008575"/>
          <w:sz w:val="40"/>
          <w:szCs w:val="40"/>
          <w:lang w:val="en-US"/>
        </w:rPr>
        <w:t>Pra</w:t>
      </w:r>
      <w:proofErr w:type="spellEnd"/>
      <w:r w:rsidRPr="5445ACA4"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  <w:t>deep Kumar A – 2023sl93017</w:t>
      </w:r>
    </w:p>
    <w:p w14:paraId="21718747" w14:textId="3088FA19" w:rsidR="00BB6AAA" w:rsidRPr="00BC7A27" w:rsidRDefault="10DD3919" w:rsidP="5445ACA4">
      <w:pPr>
        <w:spacing w:line="480" w:lineRule="auto"/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</w:pPr>
      <w:r w:rsidRPr="5445ACA4"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  <w:t xml:space="preserve">Harshita </w:t>
      </w:r>
      <w:proofErr w:type="spellStart"/>
      <w:r w:rsidRPr="5445ACA4"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  <w:t>Bijlani</w:t>
      </w:r>
      <w:proofErr w:type="spellEnd"/>
      <w:r w:rsidRPr="5445ACA4">
        <w:rPr>
          <w:rFonts w:ascii="PT Sans Narrow" w:eastAsia="PT Sans Narrow" w:hAnsi="PT Sans Narrow" w:cs="PT Sans Narrow"/>
          <w:color w:val="008575"/>
          <w:sz w:val="40"/>
          <w:szCs w:val="40"/>
          <w:lang w:val="en"/>
        </w:rPr>
        <w:t xml:space="preserve"> – 2023sl93030</w:t>
      </w:r>
    </w:p>
    <w:p w14:paraId="6B45D6D9" w14:textId="434DB231" w:rsidR="00BB6AAA" w:rsidRPr="00BC7A27" w:rsidRDefault="10DD3919" w:rsidP="5445ACA4">
      <w:pPr>
        <w:spacing w:line="480" w:lineRule="auto"/>
        <w:rPr>
          <w:rFonts w:ascii="PT Sans Narrow" w:eastAsia="PT Sans Narrow" w:hAnsi="PT Sans Narrow" w:cs="PT Sans Narrow"/>
          <w:color w:val="008575"/>
          <w:sz w:val="40"/>
          <w:szCs w:val="40"/>
          <w:lang w:val="en-US"/>
        </w:rPr>
      </w:pPr>
      <w:r w:rsidRPr="5445ACA4">
        <w:rPr>
          <w:rFonts w:ascii="PT Sans Narrow" w:eastAsia="PT Sans Narrow" w:hAnsi="PT Sans Narrow" w:cs="PT Sans Narrow"/>
          <w:color w:val="008575"/>
          <w:sz w:val="40"/>
          <w:szCs w:val="40"/>
          <w:lang w:val="en-US"/>
        </w:rPr>
        <w:t>Shivangi Sai – 2023sl93090</w:t>
      </w:r>
    </w:p>
    <w:p w14:paraId="2C053FEE" w14:textId="03130E73" w:rsidR="00BB6AAA" w:rsidRDefault="10DD3919" w:rsidP="5AC2F66A">
      <w:pPr>
        <w:spacing w:line="480" w:lineRule="auto"/>
        <w:rPr>
          <w:rFonts w:ascii="PT Sans Narrow" w:eastAsia="PT Sans Narrow" w:hAnsi="PT Sans Narrow" w:cs="PT Sans Narrow"/>
          <w:color w:val="008575"/>
          <w:sz w:val="40"/>
          <w:szCs w:val="40"/>
          <w:lang w:val="en-US"/>
        </w:rPr>
      </w:pPr>
      <w:r w:rsidRPr="5AC2F66A">
        <w:rPr>
          <w:rFonts w:ascii="PT Sans Narrow" w:eastAsia="PT Sans Narrow" w:hAnsi="PT Sans Narrow" w:cs="PT Sans Narrow"/>
          <w:color w:val="008575"/>
          <w:sz w:val="40"/>
          <w:szCs w:val="40"/>
          <w:lang w:val="en-US"/>
        </w:rPr>
        <w:t>Krishnanand Bhat - 2023sl93001</w:t>
      </w:r>
    </w:p>
    <w:p w14:paraId="31504F91" w14:textId="77777777" w:rsidR="001C1C5E" w:rsidRDefault="001C1C5E" w:rsidP="5AC2F66A">
      <w:pPr>
        <w:spacing w:line="480" w:lineRule="auto"/>
        <w:rPr>
          <w:rFonts w:ascii="PT Sans Narrow" w:eastAsia="PT Sans Narrow" w:hAnsi="PT Sans Narrow" w:cs="PT Sans Narrow"/>
          <w:color w:val="008575"/>
          <w:sz w:val="40"/>
          <w:szCs w:val="40"/>
          <w:lang w:val="en-US"/>
        </w:rPr>
      </w:pPr>
    </w:p>
    <w:p w14:paraId="0854CF4E" w14:textId="77777777" w:rsidR="001C1C5E" w:rsidRPr="00BC7A27" w:rsidRDefault="001C1C5E" w:rsidP="5AC2F66A">
      <w:pPr>
        <w:spacing w:line="480" w:lineRule="auto"/>
        <w:rPr>
          <w:rFonts w:ascii="PT Sans Narrow" w:eastAsia="PT Sans Narrow" w:hAnsi="PT Sans Narrow" w:cs="PT Sans Narrow"/>
          <w:color w:val="008575"/>
          <w:sz w:val="40"/>
          <w:szCs w:val="40"/>
          <w:lang w:val="en-US"/>
        </w:rPr>
      </w:pPr>
    </w:p>
    <w:p w14:paraId="0BEA4BA0" w14:textId="1A325E47" w:rsidR="00BB6AAA" w:rsidRPr="00BC7A27" w:rsidRDefault="00BB6AAA" w:rsidP="5445ACA4">
      <w:pPr>
        <w:spacing w:line="480" w:lineRule="auto"/>
        <w:jc w:val="center"/>
        <w:rPr>
          <w:b/>
          <w:bCs/>
          <w:sz w:val="48"/>
          <w:szCs w:val="48"/>
        </w:rPr>
      </w:pPr>
      <w:proofErr w:type="spellStart"/>
      <w:r w:rsidRPr="5445ACA4">
        <w:rPr>
          <w:b/>
          <w:bCs/>
          <w:sz w:val="48"/>
          <w:szCs w:val="48"/>
        </w:rPr>
        <w:lastRenderedPageBreak/>
        <w:t>OrgSphere</w:t>
      </w:r>
      <w:proofErr w:type="spellEnd"/>
    </w:p>
    <w:p w14:paraId="1B8D80C4" w14:textId="77777777" w:rsidR="00BB6AAA" w:rsidRDefault="00BB6AAA" w:rsidP="00BB6AAA">
      <w:pPr>
        <w:rPr>
          <w:b/>
          <w:bCs/>
        </w:rPr>
      </w:pPr>
    </w:p>
    <w:p w14:paraId="749B9487" w14:textId="7CF1C51F" w:rsidR="00BB6AAA" w:rsidRDefault="00BB6AAA" w:rsidP="5AC2F66A">
      <w:pPr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</w:pPr>
      <w:r w:rsidRPr="5AC2F66A"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  <w:t>Introduction</w:t>
      </w:r>
    </w:p>
    <w:p w14:paraId="3A26745A" w14:textId="07EEF6D5" w:rsidR="00BB6AAA" w:rsidRDefault="00BB6AAA" w:rsidP="5445ACA4">
      <w:pPr>
        <w:rPr>
          <w:rFonts w:ascii="Times New Roman" w:eastAsia="Times New Roman" w:hAnsi="Times New Roman" w:cs="Times New Roman"/>
        </w:rPr>
      </w:pPr>
      <w:r>
        <w:br/>
      </w:r>
      <w:r w:rsidRPr="5AC2F66A">
        <w:rPr>
          <w:rFonts w:ascii="Times New Roman" w:eastAsia="Times New Roman" w:hAnsi="Times New Roman" w:cs="Times New Roman"/>
        </w:rPr>
        <w:t xml:space="preserve">The </w:t>
      </w:r>
      <w:proofErr w:type="spellStart"/>
      <w:r w:rsidRPr="5AC2F66A">
        <w:rPr>
          <w:rFonts w:ascii="Times New Roman" w:eastAsia="Times New Roman" w:hAnsi="Times New Roman" w:cs="Times New Roman"/>
          <w:b/>
          <w:bCs/>
        </w:rPr>
        <w:t>OrgSphere</w:t>
      </w:r>
      <w:proofErr w:type="spellEnd"/>
      <w:r w:rsidRPr="5AC2F66A">
        <w:rPr>
          <w:rFonts w:ascii="Times New Roman" w:eastAsia="Times New Roman" w:hAnsi="Times New Roman" w:cs="Times New Roman"/>
          <w:b/>
          <w:bCs/>
        </w:rPr>
        <w:t xml:space="preserve"> Project</w:t>
      </w:r>
      <w:r w:rsidRPr="5AC2F66A">
        <w:rPr>
          <w:rFonts w:ascii="Times New Roman" w:eastAsia="Times New Roman" w:hAnsi="Times New Roman" w:cs="Times New Roman"/>
        </w:rPr>
        <w:t xml:space="preserve"> is a practical demonstration of building a microservices-based architecture using </w:t>
      </w:r>
      <w:r w:rsidRPr="5AC2F66A">
        <w:rPr>
          <w:rFonts w:ascii="Times New Roman" w:eastAsia="Times New Roman" w:hAnsi="Times New Roman" w:cs="Times New Roman"/>
          <w:b/>
          <w:bCs/>
        </w:rPr>
        <w:t>Spring Boot</w:t>
      </w:r>
      <w:r w:rsidRPr="5AC2F66A">
        <w:rPr>
          <w:rFonts w:ascii="Times New Roman" w:eastAsia="Times New Roman" w:hAnsi="Times New Roman" w:cs="Times New Roman"/>
        </w:rPr>
        <w:t xml:space="preserve"> and </w:t>
      </w:r>
      <w:r w:rsidRPr="5AC2F66A">
        <w:rPr>
          <w:rFonts w:ascii="Times New Roman" w:eastAsia="Times New Roman" w:hAnsi="Times New Roman" w:cs="Times New Roman"/>
          <w:b/>
          <w:bCs/>
        </w:rPr>
        <w:t>Spring Cloud</w:t>
      </w:r>
      <w:r w:rsidRPr="5AC2F66A">
        <w:rPr>
          <w:rFonts w:ascii="Times New Roman" w:eastAsia="Times New Roman" w:hAnsi="Times New Roman" w:cs="Times New Roman"/>
        </w:rPr>
        <w:t xml:space="preserve">. It consists of services such as the </w:t>
      </w:r>
      <w:r w:rsidRPr="5AC2F66A">
        <w:rPr>
          <w:rFonts w:ascii="Times New Roman" w:eastAsia="Times New Roman" w:hAnsi="Times New Roman" w:cs="Times New Roman"/>
          <w:b/>
          <w:bCs/>
        </w:rPr>
        <w:t>Organization Service</w:t>
      </w:r>
      <w:r w:rsidRPr="5AC2F66A">
        <w:rPr>
          <w:rFonts w:ascii="Times New Roman" w:eastAsia="Times New Roman" w:hAnsi="Times New Roman" w:cs="Times New Roman"/>
        </w:rPr>
        <w:t xml:space="preserve">, </w:t>
      </w:r>
      <w:r w:rsidRPr="5AC2F66A">
        <w:rPr>
          <w:rFonts w:ascii="Times New Roman" w:eastAsia="Times New Roman" w:hAnsi="Times New Roman" w:cs="Times New Roman"/>
          <w:b/>
          <w:bCs/>
        </w:rPr>
        <w:t>Employee Service</w:t>
      </w:r>
      <w:r w:rsidRPr="5AC2F66A">
        <w:rPr>
          <w:rFonts w:ascii="Times New Roman" w:eastAsia="Times New Roman" w:hAnsi="Times New Roman" w:cs="Times New Roman"/>
        </w:rPr>
        <w:t xml:space="preserve">, and </w:t>
      </w:r>
      <w:r w:rsidRPr="5AC2F66A">
        <w:rPr>
          <w:rFonts w:ascii="Times New Roman" w:eastAsia="Times New Roman" w:hAnsi="Times New Roman" w:cs="Times New Roman"/>
          <w:b/>
          <w:bCs/>
        </w:rPr>
        <w:t>Department Service</w:t>
      </w:r>
      <w:r w:rsidRPr="5AC2F66A">
        <w:rPr>
          <w:rFonts w:ascii="Times New Roman" w:eastAsia="Times New Roman" w:hAnsi="Times New Roman" w:cs="Times New Roman"/>
        </w:rPr>
        <w:t xml:space="preserve">, each managing specific business functionalities while communicating seamlessly with one another. These services are deployed in a </w:t>
      </w:r>
      <w:r w:rsidRPr="5AC2F66A">
        <w:rPr>
          <w:rFonts w:ascii="Times New Roman" w:eastAsia="Times New Roman" w:hAnsi="Times New Roman" w:cs="Times New Roman"/>
          <w:b/>
          <w:bCs/>
        </w:rPr>
        <w:t>Kubernetes environment</w:t>
      </w:r>
      <w:r w:rsidRPr="5AC2F66A">
        <w:rPr>
          <w:rFonts w:ascii="Times New Roman" w:eastAsia="Times New Roman" w:hAnsi="Times New Roman" w:cs="Times New Roman"/>
        </w:rPr>
        <w:t xml:space="preserve">, leveraging features like service discovery and centralized configuration for resilient inter-service communication. The </w:t>
      </w:r>
      <w:r w:rsidRPr="5AC2F66A">
        <w:rPr>
          <w:rFonts w:ascii="Times New Roman" w:eastAsia="Times New Roman" w:hAnsi="Times New Roman" w:cs="Times New Roman"/>
          <w:b/>
          <w:bCs/>
        </w:rPr>
        <w:t>Gateway Service</w:t>
      </w:r>
      <w:r w:rsidRPr="5AC2F66A">
        <w:rPr>
          <w:rFonts w:ascii="Times New Roman" w:eastAsia="Times New Roman" w:hAnsi="Times New Roman" w:cs="Times New Roman"/>
        </w:rPr>
        <w:t xml:space="preserve"> acts as a unified entry point, routing requests to the appropriate microservices, while the </w:t>
      </w:r>
      <w:r w:rsidRPr="5AC2F66A">
        <w:rPr>
          <w:rFonts w:ascii="Times New Roman" w:eastAsia="Times New Roman" w:hAnsi="Times New Roman" w:cs="Times New Roman"/>
          <w:b/>
          <w:bCs/>
        </w:rPr>
        <w:t>Admin Service</w:t>
      </w:r>
      <w:r w:rsidRPr="5AC2F66A">
        <w:rPr>
          <w:rFonts w:ascii="Times New Roman" w:eastAsia="Times New Roman" w:hAnsi="Times New Roman" w:cs="Times New Roman"/>
        </w:rPr>
        <w:t xml:space="preserve"> monitors the health and performance of the system in real-time. By utilizing Kubernetes, the project ensures high availability, dynamic scaling, and efficient orchestration of all services. This implementation showcases best practices for creating scalable, maintainable, and observable cloud-native applications.</w:t>
      </w:r>
    </w:p>
    <w:p w14:paraId="53317C3B" w14:textId="77777777" w:rsidR="00BB6AAA" w:rsidRPr="00BB6AAA" w:rsidRDefault="00BB6AAA" w:rsidP="5445ACA4">
      <w:pPr>
        <w:rPr>
          <w:rFonts w:ascii="Times New Roman" w:eastAsia="Times New Roman" w:hAnsi="Times New Roman" w:cs="Times New Roman"/>
        </w:rPr>
      </w:pPr>
    </w:p>
    <w:p w14:paraId="313D9415" w14:textId="77777777" w:rsidR="00BB6AAA" w:rsidRPr="00BB6AAA" w:rsidRDefault="00BB6AAA" w:rsidP="5AC2F66A">
      <w:pPr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</w:pPr>
      <w:r w:rsidRPr="5AC2F66A"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  <w:t>Key Features</w:t>
      </w:r>
    </w:p>
    <w:p w14:paraId="74D3D61A" w14:textId="03D5C659" w:rsidR="5AC2F66A" w:rsidRDefault="5AC2F66A" w:rsidP="5AC2F66A">
      <w:pPr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</w:pPr>
    </w:p>
    <w:p w14:paraId="2266B3A9" w14:textId="77777777" w:rsidR="00BB6AAA" w:rsidRPr="00BB6AAA" w:rsidRDefault="00BB6AAA" w:rsidP="5445ACA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Microservices Architecture</w:t>
      </w:r>
      <w:r w:rsidRPr="5445ACA4">
        <w:rPr>
          <w:rFonts w:ascii="Times New Roman" w:eastAsia="Times New Roman" w:hAnsi="Times New Roman" w:cs="Times New Roman"/>
        </w:rPr>
        <w:t>: Implements modular microservices, each responsible for specific business functionalities.</w:t>
      </w:r>
    </w:p>
    <w:p w14:paraId="59071F8D" w14:textId="77777777" w:rsidR="00BB6AAA" w:rsidRPr="00BB6AAA" w:rsidRDefault="00BB6AAA" w:rsidP="5445ACA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Spring Cloud Integration</w:t>
      </w:r>
      <w:r w:rsidRPr="5445ACA4">
        <w:rPr>
          <w:rFonts w:ascii="Times New Roman" w:eastAsia="Times New Roman" w:hAnsi="Times New Roman" w:cs="Times New Roman"/>
        </w:rPr>
        <w:t>: Utilizes Spring Cloud features like service discovery, centralized configuration, and load balancing to enable robust inter-service communication.</w:t>
      </w:r>
    </w:p>
    <w:p w14:paraId="0152572B" w14:textId="77777777" w:rsidR="00BB6AAA" w:rsidRPr="00BB6AAA" w:rsidRDefault="00BB6AAA" w:rsidP="5445ACA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Kubernetes Deployment</w:t>
      </w:r>
      <w:r w:rsidRPr="5445ACA4">
        <w:rPr>
          <w:rFonts w:ascii="Times New Roman" w:eastAsia="Times New Roman" w:hAnsi="Times New Roman" w:cs="Times New Roman"/>
        </w:rPr>
        <w:t>: Demonstrates deployment of microservices on Kubernetes, leveraging its scalability and orchestration capabilities.</w:t>
      </w:r>
    </w:p>
    <w:p w14:paraId="4EE6B229" w14:textId="77777777" w:rsidR="00BB6AAA" w:rsidRPr="00BB6AAA" w:rsidRDefault="00BB6AAA" w:rsidP="5445ACA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Monitoring and Administration</w:t>
      </w:r>
      <w:r w:rsidRPr="5445ACA4">
        <w:rPr>
          <w:rFonts w:ascii="Times New Roman" w:eastAsia="Times New Roman" w:hAnsi="Times New Roman" w:cs="Times New Roman"/>
        </w:rPr>
        <w:t>: Includes Spring Boot Admin to monitor the health and metrics of microservices in real-time.</w:t>
      </w:r>
    </w:p>
    <w:p w14:paraId="034DA8D0" w14:textId="77777777" w:rsidR="00BB6AAA" w:rsidRDefault="00BB6AAA" w:rsidP="5445ACA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Database Interaction</w:t>
      </w:r>
      <w:r w:rsidRPr="5445ACA4">
        <w:rPr>
          <w:rFonts w:ascii="Times New Roman" w:eastAsia="Times New Roman" w:hAnsi="Times New Roman" w:cs="Times New Roman"/>
        </w:rPr>
        <w:t>: Features CRUD operations using MongoDB for storing organizational, departmental, and employee data.</w:t>
      </w:r>
    </w:p>
    <w:p w14:paraId="0CBE28E7" w14:textId="77777777" w:rsidR="00BB6AAA" w:rsidRPr="00BB6AAA" w:rsidRDefault="00BB6AAA" w:rsidP="5445ACA4">
      <w:pPr>
        <w:ind w:left="720"/>
        <w:rPr>
          <w:rFonts w:ascii="Times New Roman" w:eastAsia="Times New Roman" w:hAnsi="Times New Roman" w:cs="Times New Roman"/>
        </w:rPr>
      </w:pPr>
    </w:p>
    <w:p w14:paraId="5551F14D" w14:textId="77777777" w:rsidR="00BB6AAA" w:rsidRPr="00BB6AAA" w:rsidRDefault="00BB6AAA" w:rsidP="5AC2F66A">
      <w:pPr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</w:pPr>
      <w:r w:rsidRPr="5AC2F66A"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  <w:t>Architecture Overview</w:t>
      </w:r>
    </w:p>
    <w:p w14:paraId="33E64CCD" w14:textId="7DFBB11C" w:rsidR="5AC2F66A" w:rsidRDefault="5AC2F66A" w:rsidP="5AC2F66A">
      <w:pPr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</w:pPr>
    </w:p>
    <w:p w14:paraId="43A30A97" w14:textId="77777777" w:rsidR="00BB6AAA" w:rsidRPr="00BB6AAA" w:rsidRDefault="00BB6AAA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The architecture is composed of the following modules:</w:t>
      </w:r>
    </w:p>
    <w:p w14:paraId="60DA17BF" w14:textId="77777777" w:rsidR="00BB6AAA" w:rsidRPr="00BB6AAA" w:rsidRDefault="00BB6AAA" w:rsidP="5445ACA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Gateway Service</w:t>
      </w:r>
      <w:r w:rsidRPr="5445ACA4">
        <w:rPr>
          <w:rFonts w:ascii="Times New Roman" w:eastAsia="Times New Roman" w:hAnsi="Times New Roman" w:cs="Times New Roman"/>
        </w:rPr>
        <w:t xml:space="preserve">: A Spring Cloud Netflix </w:t>
      </w:r>
      <w:proofErr w:type="spellStart"/>
      <w:r w:rsidRPr="5445ACA4">
        <w:rPr>
          <w:rFonts w:ascii="Times New Roman" w:eastAsia="Times New Roman" w:hAnsi="Times New Roman" w:cs="Times New Roman"/>
        </w:rPr>
        <w:t>Zuul</w:t>
      </w:r>
      <w:proofErr w:type="spellEnd"/>
      <w:r w:rsidRPr="5445ACA4">
        <w:rPr>
          <w:rFonts w:ascii="Times New Roman" w:eastAsia="Times New Roman" w:hAnsi="Times New Roman" w:cs="Times New Roman"/>
        </w:rPr>
        <w:t>-based service acting as a gateway for routing requests to appropriate microservices.</w:t>
      </w:r>
    </w:p>
    <w:p w14:paraId="29CDF2E0" w14:textId="77777777" w:rsidR="00BB6AAA" w:rsidRPr="00BB6AAA" w:rsidRDefault="00BB6AAA" w:rsidP="5445ACA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Employee Service</w:t>
      </w:r>
      <w:r w:rsidRPr="5445ACA4">
        <w:rPr>
          <w:rFonts w:ascii="Times New Roman" w:eastAsia="Times New Roman" w:hAnsi="Times New Roman" w:cs="Times New Roman"/>
        </w:rPr>
        <w:t>: Handles CRUD operations for employee data stored in a MongoDB repository.</w:t>
      </w:r>
    </w:p>
    <w:p w14:paraId="5CEB31D9" w14:textId="77777777" w:rsidR="00BB6AAA" w:rsidRPr="00BB6AAA" w:rsidRDefault="00BB6AAA" w:rsidP="5445ACA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Department Service</w:t>
      </w:r>
      <w:r w:rsidRPr="5445ACA4">
        <w:rPr>
          <w:rFonts w:ascii="Times New Roman" w:eastAsia="Times New Roman" w:hAnsi="Times New Roman" w:cs="Times New Roman"/>
        </w:rPr>
        <w:t>: Manages CRUD operations for departmental data and communicates with the employee service.</w:t>
      </w:r>
    </w:p>
    <w:p w14:paraId="45E42DB2" w14:textId="77777777" w:rsidR="00BB6AAA" w:rsidRPr="00BB6AAA" w:rsidRDefault="00BB6AAA" w:rsidP="5445ACA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Organization Service</w:t>
      </w:r>
      <w:r w:rsidRPr="5445ACA4">
        <w:rPr>
          <w:rFonts w:ascii="Times New Roman" w:eastAsia="Times New Roman" w:hAnsi="Times New Roman" w:cs="Times New Roman"/>
        </w:rPr>
        <w:t>: Provides CRUD operations for organizational data, interacting with both employee and department services.</w:t>
      </w:r>
    </w:p>
    <w:p w14:paraId="5DB9D3AA" w14:textId="77777777" w:rsidR="00BB6AAA" w:rsidRDefault="00BB6AAA" w:rsidP="5445ACA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  <w:b/>
          <w:bCs/>
        </w:rPr>
        <w:t>Admin Service</w:t>
      </w:r>
      <w:r w:rsidRPr="5445ACA4">
        <w:rPr>
          <w:rFonts w:ascii="Times New Roman" w:eastAsia="Times New Roman" w:hAnsi="Times New Roman" w:cs="Times New Roman"/>
        </w:rPr>
        <w:t>: Implements Spring Boot Admin for monitoring microservices deployed on Kubernetes.</w:t>
      </w:r>
    </w:p>
    <w:p w14:paraId="3CE2F7FA" w14:textId="77777777" w:rsidR="00BB6AAA" w:rsidRDefault="00BB6AAA" w:rsidP="5445ACA4">
      <w:pPr>
        <w:ind w:left="720"/>
        <w:rPr>
          <w:rFonts w:ascii="Times New Roman" w:eastAsia="Times New Roman" w:hAnsi="Times New Roman" w:cs="Times New Roman"/>
          <w:b/>
          <w:bCs/>
        </w:rPr>
      </w:pPr>
    </w:p>
    <w:p w14:paraId="05A4DE33" w14:textId="10999393" w:rsidR="00BB6AAA" w:rsidRPr="00BB6AAA" w:rsidRDefault="00BB6AAA" w:rsidP="00BB6AAA">
      <w:r>
        <w:lastRenderedPageBreak/>
        <w:fldChar w:fldCharType="begin"/>
      </w:r>
      <w:r>
        <w:instrText xml:space="preserve"> INCLUDEPICTURE "https://camo.githubusercontent.com/09fe99159a4b9f53c87fc20fa118d537a6439df296d656058fe707debf2b3fb6/68747470733a2f2f70696f74726d696e6b6f77736b692e66696c65732e776f726470726573732e636f6d2f323031392f31322f6d6963726f73657276696365732d776974682d737072696e672d636c6f75642d6b756265726e657465732d646973636f766572792e706e67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68DD318" wp14:editId="0734D344">
            <wp:extent cx="5731510" cy="4676775"/>
            <wp:effectExtent l="0" t="0" r="0" b="0"/>
            <wp:docPr id="33757479" name="Picture 1" descr="68747470733a2f2f70696f74726d696e6b6f77736b692e66696c65732e776f726470726573732e636f6d2f323031392f31322f6d6963726f73657276696365732d776974682d737072696e672d636c6f75642d6b756265726e657465732d646973636f766572792e706e67 (701×5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8747470733a2f2f70696f74726d696e6b6f77736b692e66696c65732e776f726470726573732e636f6d2f323031392f31322f6d6963726f73657276696365732d776974682d737072696e672d636c6f75642d6b756265726e657465732d646973636f766572792e706e67 (701×572)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2E230B0" w14:textId="77777777" w:rsidR="00E25F9A" w:rsidRDefault="00E25F9A"/>
    <w:p w14:paraId="5212E89E" w14:textId="55E7187A" w:rsidR="00BB6AAA" w:rsidRDefault="00BB6AAA" w:rsidP="5AC2F66A">
      <w:pPr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</w:pPr>
      <w:r w:rsidRPr="5AC2F66A"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  <w:t>Implementation</w:t>
      </w:r>
    </w:p>
    <w:p w14:paraId="191EE678" w14:textId="494BF46A" w:rsidR="5AC2F66A" w:rsidRDefault="5AC2F66A" w:rsidP="5AC2F66A">
      <w:pPr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</w:pPr>
    </w:p>
    <w:p w14:paraId="4640B64D" w14:textId="77777777" w:rsidR="00143BDF" w:rsidRPr="00143BDF" w:rsidRDefault="00143BDF" w:rsidP="5445ACA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1. Prerequisites</w:t>
      </w:r>
    </w:p>
    <w:p w14:paraId="67A91AAF" w14:textId="317EA600" w:rsidR="5AC2F66A" w:rsidRDefault="5AC2F66A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B9E9332" w14:textId="77777777" w:rsidR="00143BDF" w:rsidRPr="00143BDF" w:rsidRDefault="00143BDF" w:rsidP="5AC2F66A">
      <w:pPr>
        <w:rPr>
          <w:rFonts w:ascii="Times New Roman" w:eastAsia="Times New Roman" w:hAnsi="Times New Roman" w:cs="Times New Roman"/>
        </w:rPr>
      </w:pPr>
      <w:r w:rsidRPr="5AC2F66A">
        <w:rPr>
          <w:rFonts w:ascii="Times New Roman" w:eastAsia="Times New Roman" w:hAnsi="Times New Roman" w:cs="Times New Roman"/>
        </w:rPr>
        <w:t>Before you begin, ensure you have the following tools installed:</w:t>
      </w:r>
    </w:p>
    <w:p w14:paraId="4D81BC3B" w14:textId="77777777" w:rsidR="00143BDF" w:rsidRPr="00143BDF" w:rsidRDefault="00143BDF" w:rsidP="5AC2F66A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 w:rsidRPr="5AC2F66A">
        <w:rPr>
          <w:rFonts w:ascii="Times New Roman" w:eastAsia="Times New Roman" w:hAnsi="Times New Roman" w:cs="Times New Roman"/>
          <w:b/>
          <w:bCs/>
        </w:rPr>
        <w:t>Java JDK 8/11</w:t>
      </w:r>
      <w:r w:rsidRPr="5AC2F66A">
        <w:rPr>
          <w:rFonts w:ascii="Times New Roman" w:eastAsia="Times New Roman" w:hAnsi="Times New Roman" w:cs="Times New Roman"/>
        </w:rPr>
        <w:t>: To run the Spring Boot applications.</w:t>
      </w:r>
    </w:p>
    <w:p w14:paraId="051EFFD3" w14:textId="77777777" w:rsidR="00143BDF" w:rsidRPr="00143BDF" w:rsidRDefault="00143BDF" w:rsidP="5AC2F66A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 w:rsidRPr="5AC2F66A">
        <w:rPr>
          <w:rFonts w:ascii="Times New Roman" w:eastAsia="Times New Roman" w:hAnsi="Times New Roman" w:cs="Times New Roman"/>
          <w:b/>
          <w:bCs/>
        </w:rPr>
        <w:t>Maven</w:t>
      </w:r>
      <w:r w:rsidRPr="5AC2F66A">
        <w:rPr>
          <w:rFonts w:ascii="Times New Roman" w:eastAsia="Times New Roman" w:hAnsi="Times New Roman" w:cs="Times New Roman"/>
        </w:rPr>
        <w:t>: For building the project.</w:t>
      </w:r>
    </w:p>
    <w:p w14:paraId="1148F3B5" w14:textId="77777777" w:rsidR="00143BDF" w:rsidRPr="00143BDF" w:rsidRDefault="00143BDF" w:rsidP="5AC2F66A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 w:rsidRPr="5AC2F66A">
        <w:rPr>
          <w:rFonts w:ascii="Times New Roman" w:eastAsia="Times New Roman" w:hAnsi="Times New Roman" w:cs="Times New Roman"/>
          <w:b/>
          <w:bCs/>
        </w:rPr>
        <w:t>Docker</w:t>
      </w:r>
      <w:r w:rsidRPr="5AC2F66A">
        <w:rPr>
          <w:rFonts w:ascii="Times New Roman" w:eastAsia="Times New Roman" w:hAnsi="Times New Roman" w:cs="Times New Roman"/>
        </w:rPr>
        <w:t>: To create and manage Docker images.</w:t>
      </w:r>
    </w:p>
    <w:p w14:paraId="36BA271E" w14:textId="77777777" w:rsidR="00143BDF" w:rsidRPr="00143BDF" w:rsidRDefault="00143BDF" w:rsidP="5AC2F66A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proofErr w:type="spellStart"/>
      <w:r w:rsidRPr="5AC2F66A">
        <w:rPr>
          <w:rFonts w:ascii="Times New Roman" w:eastAsia="Times New Roman" w:hAnsi="Times New Roman" w:cs="Times New Roman"/>
          <w:b/>
          <w:bCs/>
        </w:rPr>
        <w:t>Minikube</w:t>
      </w:r>
      <w:proofErr w:type="spellEnd"/>
      <w:r w:rsidRPr="5AC2F66A">
        <w:rPr>
          <w:rFonts w:ascii="Times New Roman" w:eastAsia="Times New Roman" w:hAnsi="Times New Roman" w:cs="Times New Roman"/>
        </w:rPr>
        <w:t xml:space="preserve"> (or any Kubernetes cluster): To deploy and test the services.</w:t>
      </w:r>
    </w:p>
    <w:p w14:paraId="1E7B84DD" w14:textId="77777777" w:rsidR="00143BDF" w:rsidRPr="00143BDF" w:rsidRDefault="00143BDF" w:rsidP="5AC2F66A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proofErr w:type="spellStart"/>
      <w:r w:rsidRPr="5AC2F66A">
        <w:rPr>
          <w:rFonts w:ascii="Times New Roman" w:eastAsia="Times New Roman" w:hAnsi="Times New Roman" w:cs="Times New Roman"/>
          <w:b/>
          <w:bCs/>
        </w:rPr>
        <w:t>kubectl</w:t>
      </w:r>
      <w:proofErr w:type="spellEnd"/>
      <w:r w:rsidRPr="5AC2F66A">
        <w:rPr>
          <w:rFonts w:ascii="Times New Roman" w:eastAsia="Times New Roman" w:hAnsi="Times New Roman" w:cs="Times New Roman"/>
        </w:rPr>
        <w:t>: For managing Kubernetes resources.</w:t>
      </w:r>
    </w:p>
    <w:p w14:paraId="08903AD4" w14:textId="42DEDC87" w:rsidR="7BB4E185" w:rsidRDefault="7BB4E185" w:rsidP="5AC2F66A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 w:rsidRPr="5AC2F66A">
        <w:rPr>
          <w:rFonts w:ascii="Times New Roman" w:eastAsia="Times New Roman" w:hAnsi="Times New Roman" w:cs="Times New Roman"/>
        </w:rPr>
        <w:t>React: for frontend.</w:t>
      </w:r>
    </w:p>
    <w:p w14:paraId="2D93B4A7" w14:textId="77777777" w:rsidR="00143BDF" w:rsidRPr="00143BDF" w:rsidRDefault="00143BDF" w:rsidP="5445ACA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FCEF8E" w14:textId="14B38697" w:rsidR="00BB6AAA" w:rsidRDefault="00143BDF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2. Build and Run the microservice locally</w:t>
      </w:r>
    </w:p>
    <w:p w14:paraId="2F3E5FE5" w14:textId="2462E5DA" w:rsidR="5AC2F66A" w:rsidRDefault="5AC2F66A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854ED0" w14:textId="78919FEC" w:rsidR="00143BDF" w:rsidRDefault="00143BDF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Navigate to corresponding microservice and use below mentioned code to run the microservice</w:t>
      </w:r>
    </w:p>
    <w:p w14:paraId="769FD07D" w14:textId="7482E4D4" w:rsidR="00143BDF" w:rsidRDefault="00143BDF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2.1 Department Service</w:t>
      </w:r>
    </w:p>
    <w:p w14:paraId="58A72B67" w14:textId="0698AFF8" w:rsidR="00143BDF" w:rsidRDefault="00143BDF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This contains about department method</w:t>
      </w:r>
    </w:p>
    <w:p w14:paraId="5B562062" w14:textId="55FD5C85" w:rsidR="00143BDF" w:rsidRDefault="00143BDF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Command:</w:t>
      </w:r>
    </w:p>
    <w:p w14:paraId="0C84062B" w14:textId="3E673021" w:rsidR="00143BDF" w:rsidRDefault="00143BDF" w:rsidP="5445ACA4">
      <w:pPr>
        <w:rPr>
          <w:rFonts w:ascii="Times New Roman" w:eastAsia="Times New Roman" w:hAnsi="Times New Roman" w:cs="Times New Roman"/>
        </w:rPr>
      </w:pPr>
      <w:r w:rsidRPr="57DB1043">
        <w:rPr>
          <w:rFonts w:ascii="Times New Roman" w:eastAsia="Times New Roman" w:hAnsi="Times New Roman" w:cs="Times New Roman"/>
        </w:rPr>
        <w:lastRenderedPageBreak/>
        <w:t xml:space="preserve">$cd department-service </w:t>
      </w:r>
      <w:r>
        <w:br/>
      </w:r>
      <w:r w:rsidRPr="57DB1043">
        <w:rPr>
          <w:rFonts w:ascii="Times New Roman" w:eastAsia="Times New Roman" w:hAnsi="Times New Roman" w:cs="Times New Roman"/>
        </w:rPr>
        <w:t>$</w:t>
      </w:r>
      <w:proofErr w:type="spellStart"/>
      <w:r w:rsidRPr="57DB1043">
        <w:rPr>
          <w:rFonts w:ascii="Times New Roman" w:eastAsia="Times New Roman" w:hAnsi="Times New Roman" w:cs="Times New Roman"/>
        </w:rPr>
        <w:t>mvn</w:t>
      </w:r>
      <w:proofErr w:type="spellEnd"/>
      <w:r w:rsidRPr="57DB1043">
        <w:rPr>
          <w:rFonts w:ascii="Times New Roman" w:eastAsia="Times New Roman" w:hAnsi="Times New Roman" w:cs="Times New Roman"/>
        </w:rPr>
        <w:t xml:space="preserve"> clean install</w:t>
      </w:r>
      <w:r>
        <w:br/>
      </w:r>
      <w:r w:rsidRPr="57DB1043">
        <w:rPr>
          <w:rFonts w:ascii="Times New Roman" w:eastAsia="Times New Roman" w:hAnsi="Times New Roman" w:cs="Times New Roman"/>
        </w:rPr>
        <w:t>$</w:t>
      </w:r>
      <w:proofErr w:type="spellStart"/>
      <w:r w:rsidRPr="57DB1043">
        <w:rPr>
          <w:rFonts w:ascii="Times New Roman" w:eastAsia="Times New Roman" w:hAnsi="Times New Roman" w:cs="Times New Roman"/>
        </w:rPr>
        <w:t>mvn</w:t>
      </w:r>
      <w:proofErr w:type="spellEnd"/>
      <w:r w:rsidRPr="57DB104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57DB1043">
        <w:rPr>
          <w:rFonts w:ascii="Times New Roman" w:eastAsia="Times New Roman" w:hAnsi="Times New Roman" w:cs="Times New Roman"/>
        </w:rPr>
        <w:t>spring-boot:run</w:t>
      </w:r>
      <w:proofErr w:type="spellEnd"/>
      <w:r>
        <w:br/>
      </w:r>
      <w:r>
        <w:br/>
      </w:r>
      <w:r w:rsidRPr="57DB1043">
        <w:rPr>
          <w:rFonts w:ascii="Times New Roman" w:eastAsia="Times New Roman" w:hAnsi="Times New Roman" w:cs="Times New Roman"/>
        </w:rPr>
        <w:t>Screenshot:</w:t>
      </w:r>
    </w:p>
    <w:p w14:paraId="125F6402" w14:textId="15F79E6A" w:rsidR="00143BDF" w:rsidRDefault="21CEA07B" w:rsidP="57DB1043">
      <w:r>
        <w:rPr>
          <w:noProof/>
        </w:rPr>
        <w:drawing>
          <wp:inline distT="0" distB="0" distL="0" distR="0" wp14:anchorId="5FC9540F" wp14:editId="6C5242A9">
            <wp:extent cx="5724524" cy="3076575"/>
            <wp:effectExtent l="0" t="0" r="0" b="0"/>
            <wp:docPr id="732495667" name="Picture 732495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CE31" w14:textId="77777777" w:rsidR="00952EE9" w:rsidRDefault="00143BDF">
      <w:r w:rsidRPr="00143BDF">
        <w:rPr>
          <w:noProof/>
        </w:rPr>
        <w:drawing>
          <wp:inline distT="0" distB="0" distL="0" distR="0" wp14:anchorId="79A2D4C4" wp14:editId="497E9FE3">
            <wp:extent cx="5729332" cy="2511188"/>
            <wp:effectExtent l="0" t="0" r="0" b="3810"/>
            <wp:docPr id="204720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8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5736" cy="25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21BC" w14:textId="77777777" w:rsidR="00952EE9" w:rsidRDefault="00952EE9"/>
    <w:p w14:paraId="762B9ED0" w14:textId="39A912D2" w:rsidR="00143BDF" w:rsidRDefault="00952EE9">
      <w:r>
        <w:rPr>
          <w:noProof/>
        </w:rPr>
        <w:lastRenderedPageBreak/>
        <w:drawing>
          <wp:inline distT="0" distB="0" distL="0" distR="0" wp14:anchorId="24B754B9" wp14:editId="67ACD41D">
            <wp:extent cx="5728376" cy="2620370"/>
            <wp:effectExtent l="0" t="0" r="0" b="0"/>
            <wp:docPr id="2950519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76" cy="26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E502F2F" wp14:editId="763EF0E7">
            <wp:extent cx="5730190" cy="2620370"/>
            <wp:effectExtent l="0" t="0" r="0" b="0"/>
            <wp:docPr id="14664975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190" cy="26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CFAB" w14:textId="50A89BCB" w:rsidR="57DB1043" w:rsidRDefault="57DB1043" w:rsidP="57DB1043">
      <w:pPr>
        <w:rPr>
          <w:rFonts w:ascii="Times New Roman" w:eastAsia="Times New Roman" w:hAnsi="Times New Roman" w:cs="Times New Roman"/>
        </w:rPr>
      </w:pPr>
    </w:p>
    <w:p w14:paraId="23ECE286" w14:textId="10016AB9" w:rsidR="57DB1043" w:rsidRDefault="57DB1043" w:rsidP="57DB1043">
      <w:pPr>
        <w:rPr>
          <w:rFonts w:ascii="Times New Roman" w:eastAsia="Times New Roman" w:hAnsi="Times New Roman" w:cs="Times New Roman"/>
        </w:rPr>
      </w:pPr>
    </w:p>
    <w:p w14:paraId="4877DD15" w14:textId="658CF762" w:rsidR="57DB1043" w:rsidRDefault="57DB1043" w:rsidP="57DB1043">
      <w:pPr>
        <w:rPr>
          <w:rFonts w:ascii="Times New Roman" w:eastAsia="Times New Roman" w:hAnsi="Times New Roman" w:cs="Times New Roman"/>
        </w:rPr>
      </w:pPr>
    </w:p>
    <w:p w14:paraId="37CA224C" w14:textId="2E50E231" w:rsidR="57DB1043" w:rsidRDefault="57DB1043" w:rsidP="57DB1043">
      <w:pPr>
        <w:rPr>
          <w:rFonts w:ascii="Times New Roman" w:eastAsia="Times New Roman" w:hAnsi="Times New Roman" w:cs="Times New Roman"/>
        </w:rPr>
      </w:pPr>
    </w:p>
    <w:p w14:paraId="1ECF6A2B" w14:textId="2FFCEBCF" w:rsidR="57DB1043" w:rsidRDefault="57DB1043" w:rsidP="57DB1043">
      <w:pPr>
        <w:rPr>
          <w:rFonts w:ascii="Times New Roman" w:eastAsia="Times New Roman" w:hAnsi="Times New Roman" w:cs="Times New Roman"/>
        </w:rPr>
      </w:pPr>
    </w:p>
    <w:p w14:paraId="60093F6C" w14:textId="1978F151" w:rsidR="00952EE9" w:rsidRDefault="00952EE9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  <w:r w:rsidR="00293605"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.2</w:t>
      </w: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Organization Service</w:t>
      </w:r>
    </w:p>
    <w:p w14:paraId="460634A9" w14:textId="478E6717" w:rsidR="5AC2F66A" w:rsidRDefault="5AC2F66A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DD30998" w14:textId="1D287666" w:rsidR="00952EE9" w:rsidRDefault="00952EE9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 xml:space="preserve">This contains about </w:t>
      </w:r>
      <w:r w:rsidR="00293605" w:rsidRPr="5445ACA4">
        <w:rPr>
          <w:rFonts w:ascii="Times New Roman" w:eastAsia="Times New Roman" w:hAnsi="Times New Roman" w:cs="Times New Roman"/>
        </w:rPr>
        <w:t>organization</w:t>
      </w:r>
      <w:r w:rsidRPr="5445ACA4">
        <w:rPr>
          <w:rFonts w:ascii="Times New Roman" w:eastAsia="Times New Roman" w:hAnsi="Times New Roman" w:cs="Times New Roman"/>
        </w:rPr>
        <w:t xml:space="preserve"> method</w:t>
      </w:r>
    </w:p>
    <w:p w14:paraId="0423F3A0" w14:textId="77777777" w:rsidR="00952EE9" w:rsidRDefault="00952EE9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Command:</w:t>
      </w:r>
    </w:p>
    <w:p w14:paraId="74724D37" w14:textId="12BC426E" w:rsidR="00952EE9" w:rsidRDefault="00952EE9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 xml:space="preserve">$cd </w:t>
      </w:r>
      <w:r w:rsidR="00293605" w:rsidRPr="5445ACA4">
        <w:rPr>
          <w:rFonts w:ascii="Times New Roman" w:eastAsia="Times New Roman" w:hAnsi="Times New Roman" w:cs="Times New Roman"/>
        </w:rPr>
        <w:t>organization</w:t>
      </w:r>
      <w:r w:rsidRPr="5445ACA4">
        <w:rPr>
          <w:rFonts w:ascii="Times New Roman" w:eastAsia="Times New Roman" w:hAnsi="Times New Roman" w:cs="Times New Roman"/>
        </w:rPr>
        <w:t xml:space="preserve">-service </w:t>
      </w:r>
      <w:r>
        <w:br/>
      </w:r>
      <w:r w:rsidRPr="5445ACA4">
        <w:rPr>
          <w:rFonts w:ascii="Times New Roman" w:eastAsia="Times New Roman" w:hAnsi="Times New Roman" w:cs="Times New Roman"/>
        </w:rPr>
        <w:t>$</w:t>
      </w:r>
      <w:proofErr w:type="spellStart"/>
      <w:r w:rsidRPr="5445ACA4">
        <w:rPr>
          <w:rFonts w:ascii="Times New Roman" w:eastAsia="Times New Roman" w:hAnsi="Times New Roman" w:cs="Times New Roman"/>
        </w:rPr>
        <w:t>mvn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clean install</w:t>
      </w:r>
      <w:r>
        <w:br/>
      </w:r>
      <w:r w:rsidRPr="5445ACA4">
        <w:rPr>
          <w:rFonts w:ascii="Times New Roman" w:eastAsia="Times New Roman" w:hAnsi="Times New Roman" w:cs="Times New Roman"/>
        </w:rPr>
        <w:t>$</w:t>
      </w:r>
      <w:proofErr w:type="spellStart"/>
      <w:r w:rsidRPr="5445ACA4">
        <w:rPr>
          <w:rFonts w:ascii="Times New Roman" w:eastAsia="Times New Roman" w:hAnsi="Times New Roman" w:cs="Times New Roman"/>
        </w:rPr>
        <w:t>mvn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5445ACA4">
        <w:rPr>
          <w:rFonts w:ascii="Times New Roman" w:eastAsia="Times New Roman" w:hAnsi="Times New Roman" w:cs="Times New Roman"/>
        </w:rPr>
        <w:t>spring-boot:run</w:t>
      </w:r>
      <w:proofErr w:type="spellEnd"/>
    </w:p>
    <w:p w14:paraId="507EBB0C" w14:textId="77777777" w:rsidR="00952EE9" w:rsidRDefault="00952EE9" w:rsidP="00952EE9"/>
    <w:p w14:paraId="50010C2F" w14:textId="4A52D313" w:rsidR="00952EE9" w:rsidRDefault="00952EE9" w:rsidP="00952EE9"/>
    <w:p w14:paraId="44890BE3" w14:textId="682F2478" w:rsidR="00952EE9" w:rsidRDefault="00952EE9" w:rsidP="00952EE9"/>
    <w:p w14:paraId="45D68596" w14:textId="429021DE" w:rsidR="00952EE9" w:rsidRDefault="00952EE9" w:rsidP="00952EE9"/>
    <w:p w14:paraId="1C473BB1" w14:textId="30C9B655" w:rsidR="00952EE9" w:rsidRDefault="00952EE9" w:rsidP="57DB1043"/>
    <w:p w14:paraId="6840CD2B" w14:textId="0C464393" w:rsidR="00952EE9" w:rsidRDefault="00952EE9" w:rsidP="57DB1043">
      <w:r>
        <w:t>Screenshot:</w:t>
      </w:r>
    </w:p>
    <w:p w14:paraId="6765FBB9" w14:textId="3239097B" w:rsidR="743A3B05" w:rsidRDefault="743A3B05" w:rsidP="57DB1043">
      <w:r>
        <w:rPr>
          <w:noProof/>
        </w:rPr>
        <w:lastRenderedPageBreak/>
        <w:drawing>
          <wp:inline distT="0" distB="0" distL="0" distR="0" wp14:anchorId="75642798" wp14:editId="43C1A0B4">
            <wp:extent cx="5724524" cy="3076575"/>
            <wp:effectExtent l="0" t="0" r="0" b="0"/>
            <wp:docPr id="1782408911" name="Picture 1782408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C094" w14:textId="673F0A00" w:rsidR="00952EE9" w:rsidRDefault="00952EE9" w:rsidP="00952EE9">
      <w:r w:rsidRPr="00952EE9">
        <w:rPr>
          <w:noProof/>
        </w:rPr>
        <w:drawing>
          <wp:inline distT="0" distB="0" distL="0" distR="0" wp14:anchorId="786FA246" wp14:editId="05244C26">
            <wp:extent cx="5731510" cy="3197860"/>
            <wp:effectExtent l="0" t="0" r="0" b="2540"/>
            <wp:docPr id="76369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92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4EDF" w14:textId="2E17B21B" w:rsidR="00952EE9" w:rsidRDefault="00293605" w:rsidP="00952EE9">
      <w:r>
        <w:rPr>
          <w:noProof/>
        </w:rPr>
        <w:lastRenderedPageBreak/>
        <w:drawing>
          <wp:inline distT="0" distB="0" distL="0" distR="0" wp14:anchorId="5E1879D8" wp14:editId="7BB8502E">
            <wp:extent cx="5731510" cy="3197860"/>
            <wp:effectExtent l="0" t="0" r="0" b="2540"/>
            <wp:docPr id="8758367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36728" name="Picture 8758367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CD86" w14:textId="77777777" w:rsidR="00293605" w:rsidRDefault="00293605" w:rsidP="00952EE9"/>
    <w:p w14:paraId="2005EBDF" w14:textId="02E59647" w:rsidR="00293605" w:rsidRDefault="00293605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2.3 Employee Service</w:t>
      </w:r>
    </w:p>
    <w:p w14:paraId="254DB207" w14:textId="403C2F38" w:rsidR="5AC2F66A" w:rsidRDefault="5AC2F66A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E367EFD" w14:textId="07420130" w:rsidR="00293605" w:rsidRDefault="00293605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This contains about employee method</w:t>
      </w:r>
    </w:p>
    <w:p w14:paraId="2BB2737F" w14:textId="77777777" w:rsidR="00293605" w:rsidRDefault="00293605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Command:</w:t>
      </w:r>
    </w:p>
    <w:p w14:paraId="7805A2D4" w14:textId="51C59D4D" w:rsidR="00293605" w:rsidRDefault="00293605" w:rsidP="5445ACA4">
      <w:pPr>
        <w:rPr>
          <w:rFonts w:ascii="Times New Roman" w:eastAsia="Times New Roman" w:hAnsi="Times New Roman" w:cs="Times New Roman"/>
        </w:rPr>
      </w:pPr>
      <w:r w:rsidRPr="57DB1043">
        <w:rPr>
          <w:rFonts w:ascii="Times New Roman" w:eastAsia="Times New Roman" w:hAnsi="Times New Roman" w:cs="Times New Roman"/>
        </w:rPr>
        <w:t xml:space="preserve">$cd employee-service </w:t>
      </w:r>
      <w:r>
        <w:br/>
      </w:r>
      <w:r w:rsidRPr="57DB1043">
        <w:rPr>
          <w:rFonts w:ascii="Times New Roman" w:eastAsia="Times New Roman" w:hAnsi="Times New Roman" w:cs="Times New Roman"/>
        </w:rPr>
        <w:t>$</w:t>
      </w:r>
      <w:proofErr w:type="spellStart"/>
      <w:r w:rsidRPr="57DB1043">
        <w:rPr>
          <w:rFonts w:ascii="Times New Roman" w:eastAsia="Times New Roman" w:hAnsi="Times New Roman" w:cs="Times New Roman"/>
        </w:rPr>
        <w:t>mvn</w:t>
      </w:r>
      <w:proofErr w:type="spellEnd"/>
      <w:r w:rsidRPr="57DB1043">
        <w:rPr>
          <w:rFonts w:ascii="Times New Roman" w:eastAsia="Times New Roman" w:hAnsi="Times New Roman" w:cs="Times New Roman"/>
        </w:rPr>
        <w:t xml:space="preserve"> clean install</w:t>
      </w:r>
      <w:r>
        <w:br/>
      </w:r>
      <w:r w:rsidRPr="57DB1043">
        <w:rPr>
          <w:rFonts w:ascii="Times New Roman" w:eastAsia="Times New Roman" w:hAnsi="Times New Roman" w:cs="Times New Roman"/>
        </w:rPr>
        <w:t>$</w:t>
      </w:r>
      <w:proofErr w:type="spellStart"/>
      <w:r w:rsidRPr="57DB1043">
        <w:rPr>
          <w:rFonts w:ascii="Times New Roman" w:eastAsia="Times New Roman" w:hAnsi="Times New Roman" w:cs="Times New Roman"/>
        </w:rPr>
        <w:t>mvn</w:t>
      </w:r>
      <w:proofErr w:type="spellEnd"/>
      <w:r w:rsidRPr="57DB104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57DB1043">
        <w:rPr>
          <w:rFonts w:ascii="Times New Roman" w:eastAsia="Times New Roman" w:hAnsi="Times New Roman" w:cs="Times New Roman"/>
        </w:rPr>
        <w:t>spring-boot:run</w:t>
      </w:r>
      <w:proofErr w:type="spellEnd"/>
    </w:p>
    <w:p w14:paraId="16FC29C2" w14:textId="70388517" w:rsidR="57DB1043" w:rsidRDefault="57DB1043" w:rsidP="57DB1043">
      <w:pPr>
        <w:rPr>
          <w:rFonts w:ascii="Times New Roman" w:eastAsia="Times New Roman" w:hAnsi="Times New Roman" w:cs="Times New Roman"/>
        </w:rPr>
      </w:pPr>
    </w:p>
    <w:p w14:paraId="58AAA5F6" w14:textId="4B3B34F5" w:rsidR="2DF855A0" w:rsidRDefault="2DF855A0" w:rsidP="57DB1043">
      <w:pPr>
        <w:rPr>
          <w:rFonts w:ascii="Times New Roman" w:eastAsia="Times New Roman" w:hAnsi="Times New Roman" w:cs="Times New Roman"/>
        </w:rPr>
      </w:pPr>
      <w:r w:rsidRPr="57DB1043">
        <w:rPr>
          <w:rFonts w:ascii="Times New Roman" w:eastAsia="Times New Roman" w:hAnsi="Times New Roman" w:cs="Times New Roman"/>
        </w:rPr>
        <w:t>Screenshots:</w:t>
      </w:r>
    </w:p>
    <w:p w14:paraId="62B68B80" w14:textId="72BC1549" w:rsidR="2DF855A0" w:rsidRDefault="2DF855A0" w:rsidP="57DB1043">
      <w:r>
        <w:rPr>
          <w:noProof/>
        </w:rPr>
        <w:drawing>
          <wp:inline distT="0" distB="0" distL="0" distR="0" wp14:anchorId="7ABF94E5" wp14:editId="2AB38352">
            <wp:extent cx="5724524" cy="3076575"/>
            <wp:effectExtent l="0" t="0" r="0" b="0"/>
            <wp:docPr id="1783271923" name="Picture 178327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798C" w14:textId="77777777" w:rsidR="00293605" w:rsidRDefault="00293605" w:rsidP="00293605"/>
    <w:p w14:paraId="7C9A9D56" w14:textId="0B989722" w:rsidR="00293605" w:rsidRDefault="00293605" w:rsidP="00293605">
      <w:r w:rsidRPr="00293605">
        <w:rPr>
          <w:noProof/>
        </w:rPr>
        <w:lastRenderedPageBreak/>
        <w:drawing>
          <wp:inline distT="0" distB="0" distL="0" distR="0" wp14:anchorId="77EAA2B4" wp14:editId="4FCE7182">
            <wp:extent cx="5731510" cy="3197860"/>
            <wp:effectExtent l="0" t="0" r="0" b="2540"/>
            <wp:docPr id="150126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650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3C4E" w14:textId="77777777" w:rsidR="00293605" w:rsidRDefault="00293605" w:rsidP="00293605"/>
    <w:p w14:paraId="1EC72920" w14:textId="5981672C" w:rsidR="00293605" w:rsidRDefault="00293605" w:rsidP="00952EE9">
      <w:r w:rsidRPr="00293605">
        <w:rPr>
          <w:noProof/>
        </w:rPr>
        <w:drawing>
          <wp:inline distT="0" distB="0" distL="0" distR="0" wp14:anchorId="5037C927" wp14:editId="6864E34C">
            <wp:extent cx="5731510" cy="3197860"/>
            <wp:effectExtent l="0" t="0" r="0" b="2540"/>
            <wp:docPr id="10856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79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5CF5" w14:textId="77777777" w:rsidR="003E39F7" w:rsidRDefault="003E39F7" w:rsidP="00952EE9"/>
    <w:p w14:paraId="6D26E544" w14:textId="77777777" w:rsidR="003E39F7" w:rsidRPr="003E39F7" w:rsidRDefault="003E39F7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3. Creating Docker Images</w:t>
      </w:r>
    </w:p>
    <w:p w14:paraId="7045CA0E" w14:textId="394BEC07" w:rsidR="5AC2F66A" w:rsidRDefault="5AC2F66A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8365A0B" w14:textId="77777777" w:rsidR="003E39F7" w:rsidRPr="003E39F7" w:rsidRDefault="003E39F7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To deploy the services in Kubernetes, create Docker images for each service.</w:t>
      </w:r>
    </w:p>
    <w:p w14:paraId="28290089" w14:textId="77777777" w:rsidR="003E39F7" w:rsidRPr="003E39F7" w:rsidRDefault="003E39F7" w:rsidP="5445ACA4">
      <w:pPr>
        <w:rPr>
          <w:rFonts w:ascii="Times New Roman" w:eastAsia="Times New Roman" w:hAnsi="Times New Roman" w:cs="Times New Roman"/>
          <w:b/>
          <w:bCs/>
        </w:rPr>
      </w:pPr>
      <w:r w:rsidRPr="5445ACA4">
        <w:rPr>
          <w:rFonts w:ascii="Times New Roman" w:eastAsia="Times New Roman" w:hAnsi="Times New Roman" w:cs="Times New Roman"/>
          <w:b/>
          <w:bCs/>
        </w:rPr>
        <w:t>Step 3.1: Build Docker Images</w:t>
      </w:r>
    </w:p>
    <w:p w14:paraId="48064583" w14:textId="77777777" w:rsidR="003E39F7" w:rsidRPr="003E39F7" w:rsidRDefault="003E39F7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Navigate to each service directory and create a Docker image:</w:t>
      </w:r>
    </w:p>
    <w:p w14:paraId="34FA2A09" w14:textId="45194F16" w:rsidR="003E39F7" w:rsidRDefault="003E39F7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Using command:</w:t>
      </w:r>
    </w:p>
    <w:p w14:paraId="23AC202D" w14:textId="00D038C7" w:rsidR="003E39F7" w:rsidRDefault="003E39F7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cd {</w:t>
      </w:r>
      <w:proofErr w:type="spellStart"/>
      <w:r w:rsidRPr="5445ACA4">
        <w:rPr>
          <w:rFonts w:ascii="Times New Roman" w:eastAsia="Times New Roman" w:hAnsi="Times New Roman" w:cs="Times New Roman"/>
        </w:rPr>
        <w:t>service_name</w:t>
      </w:r>
      <w:proofErr w:type="spellEnd"/>
      <w:r w:rsidRPr="5445ACA4">
        <w:rPr>
          <w:rFonts w:ascii="Times New Roman" w:eastAsia="Times New Roman" w:hAnsi="Times New Roman" w:cs="Times New Roman"/>
        </w:rPr>
        <w:t>}</w:t>
      </w:r>
    </w:p>
    <w:p w14:paraId="35AEE114" w14:textId="66168E27" w:rsidR="003E39F7" w:rsidRDefault="003E39F7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 xml:space="preserve">docker build -t </w:t>
      </w:r>
      <w:proofErr w:type="spellStart"/>
      <w:r w:rsidRPr="5445ACA4">
        <w:rPr>
          <w:rFonts w:ascii="Times New Roman" w:eastAsia="Times New Roman" w:hAnsi="Times New Roman" w:cs="Times New Roman"/>
        </w:rPr>
        <w:t>OrgSphere</w:t>
      </w:r>
      <w:proofErr w:type="spellEnd"/>
      <w:r w:rsidRPr="5445ACA4">
        <w:rPr>
          <w:rFonts w:ascii="Times New Roman" w:eastAsia="Times New Roman" w:hAnsi="Times New Roman" w:cs="Times New Roman"/>
        </w:rPr>
        <w:t>/{</w:t>
      </w:r>
      <w:proofErr w:type="spellStart"/>
      <w:r w:rsidRPr="5445ACA4">
        <w:rPr>
          <w:rFonts w:ascii="Times New Roman" w:eastAsia="Times New Roman" w:hAnsi="Times New Roman" w:cs="Times New Roman"/>
        </w:rPr>
        <w:t>service_name</w:t>
      </w:r>
      <w:proofErr w:type="spellEnd"/>
      <w:r w:rsidRPr="5445ACA4">
        <w:rPr>
          <w:rFonts w:ascii="Times New Roman" w:eastAsia="Times New Roman" w:hAnsi="Times New Roman" w:cs="Times New Roman"/>
        </w:rPr>
        <w:t>}:1.0 .</w:t>
      </w:r>
    </w:p>
    <w:p w14:paraId="7E004CCD" w14:textId="254CAB18" w:rsidR="00293605" w:rsidRDefault="003E39F7" w:rsidP="00952EE9">
      <w:r w:rsidRPr="003E39F7">
        <w:rPr>
          <w:noProof/>
        </w:rPr>
        <w:lastRenderedPageBreak/>
        <w:drawing>
          <wp:inline distT="0" distB="0" distL="0" distR="0" wp14:anchorId="094C8A25" wp14:editId="72C9DAA7">
            <wp:extent cx="5731510" cy="3197860"/>
            <wp:effectExtent l="0" t="0" r="0" b="2540"/>
            <wp:docPr id="154615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547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ED0" w14:textId="77777777" w:rsidR="007974B3" w:rsidRDefault="007974B3" w:rsidP="00952EE9"/>
    <w:p w14:paraId="523FFC21" w14:textId="07B7AF03" w:rsidR="00293605" w:rsidRDefault="007974B3" w:rsidP="00952EE9">
      <w:r>
        <w:rPr>
          <w:noProof/>
        </w:rPr>
        <w:drawing>
          <wp:inline distT="0" distB="0" distL="0" distR="0" wp14:anchorId="0E0E8533" wp14:editId="2316547A">
            <wp:extent cx="5731510" cy="3197860"/>
            <wp:effectExtent l="0" t="0" r="0" b="2540"/>
            <wp:docPr id="12804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2A92" w14:textId="77777777" w:rsidR="007974B3" w:rsidRPr="007974B3" w:rsidRDefault="007974B3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4. Setting Up Kubernetes</w:t>
      </w:r>
    </w:p>
    <w:p w14:paraId="7952A772" w14:textId="76E2AECE" w:rsidR="5AC2F66A" w:rsidRDefault="5AC2F66A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6881887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AC2F66A">
        <w:rPr>
          <w:rFonts w:ascii="Times New Roman" w:eastAsia="Times New Roman" w:hAnsi="Times New Roman" w:cs="Times New Roman"/>
        </w:rPr>
        <w:t xml:space="preserve">Deploy the application on Kubernetes using </w:t>
      </w:r>
      <w:proofErr w:type="spellStart"/>
      <w:r w:rsidRPr="5AC2F66A">
        <w:rPr>
          <w:rFonts w:ascii="Times New Roman" w:eastAsia="Times New Roman" w:hAnsi="Times New Roman" w:cs="Times New Roman"/>
          <w:b/>
          <w:bCs/>
        </w:rPr>
        <w:t>Minikube</w:t>
      </w:r>
      <w:proofErr w:type="spellEnd"/>
      <w:r w:rsidRPr="5AC2F66A">
        <w:rPr>
          <w:rFonts w:ascii="Times New Roman" w:eastAsia="Times New Roman" w:hAnsi="Times New Roman" w:cs="Times New Roman"/>
        </w:rPr>
        <w:t xml:space="preserve"> or any Kubernetes cluster.</w:t>
      </w:r>
    </w:p>
    <w:p w14:paraId="2D76E84D" w14:textId="0855D943" w:rsidR="5AC2F66A" w:rsidRDefault="5AC2F66A" w:rsidP="5AC2F66A">
      <w:pPr>
        <w:rPr>
          <w:rFonts w:ascii="Times New Roman" w:eastAsia="Times New Roman" w:hAnsi="Times New Roman" w:cs="Times New Roman"/>
        </w:rPr>
      </w:pPr>
    </w:p>
    <w:p w14:paraId="6E21C5B0" w14:textId="77777777" w:rsidR="007974B3" w:rsidRPr="007974B3" w:rsidRDefault="007974B3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Step 4.1: Start </w:t>
      </w:r>
      <w:proofErr w:type="spellStart"/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Minikube</w:t>
      </w:r>
      <w:proofErr w:type="spellEnd"/>
    </w:p>
    <w:p w14:paraId="4837A68F" w14:textId="729BC9FA" w:rsidR="5AC2F66A" w:rsidRDefault="5AC2F66A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0A9D831" w14:textId="77777777" w:rsid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 xml:space="preserve">Start </w:t>
      </w:r>
      <w:proofErr w:type="spellStart"/>
      <w:r w:rsidRPr="5445ACA4">
        <w:rPr>
          <w:rFonts w:ascii="Times New Roman" w:eastAsia="Times New Roman" w:hAnsi="Times New Roman" w:cs="Times New Roman"/>
        </w:rPr>
        <w:t>Minikube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with sufficient resources:</w:t>
      </w:r>
    </w:p>
    <w:p w14:paraId="3A23D3B4" w14:textId="1DEB9F7A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Command:</w:t>
      </w:r>
    </w:p>
    <w:p w14:paraId="644ABDC8" w14:textId="7351D68C" w:rsid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$</w:t>
      </w:r>
      <w:proofErr w:type="spellStart"/>
      <w:r w:rsidRPr="5445ACA4">
        <w:rPr>
          <w:rFonts w:ascii="Times New Roman" w:eastAsia="Times New Roman" w:hAnsi="Times New Roman" w:cs="Times New Roman"/>
        </w:rPr>
        <w:t>minikube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start --</w:t>
      </w:r>
      <w:proofErr w:type="spellStart"/>
      <w:r w:rsidRPr="5445ACA4">
        <w:rPr>
          <w:rFonts w:ascii="Times New Roman" w:eastAsia="Times New Roman" w:hAnsi="Times New Roman" w:cs="Times New Roman"/>
        </w:rPr>
        <w:t>vm</w:t>
      </w:r>
      <w:proofErr w:type="spellEnd"/>
      <w:r w:rsidRPr="5445ACA4">
        <w:rPr>
          <w:rFonts w:ascii="Times New Roman" w:eastAsia="Times New Roman" w:hAnsi="Times New Roman" w:cs="Times New Roman"/>
        </w:rPr>
        <w:t>-driver=</w:t>
      </w:r>
      <w:proofErr w:type="spellStart"/>
      <w:r w:rsidRPr="5445ACA4">
        <w:rPr>
          <w:rFonts w:ascii="Times New Roman" w:eastAsia="Times New Roman" w:hAnsi="Times New Roman" w:cs="Times New Roman"/>
        </w:rPr>
        <w:t>virtualbox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--memory='4000mb'</w:t>
      </w:r>
    </w:p>
    <w:p w14:paraId="1E451677" w14:textId="45F35974" w:rsidR="007974B3" w:rsidRDefault="007974B3" w:rsidP="007974B3">
      <w:r>
        <w:rPr>
          <w:noProof/>
        </w:rPr>
        <w:lastRenderedPageBreak/>
        <w:drawing>
          <wp:inline distT="0" distB="0" distL="0" distR="0" wp14:anchorId="23BB7EB3" wp14:editId="1BE108AB">
            <wp:extent cx="5731510" cy="1595755"/>
            <wp:effectExtent l="0" t="0" r="0" b="0"/>
            <wp:docPr id="123540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8D20" w14:textId="77777777" w:rsidR="007974B3" w:rsidRPr="007974B3" w:rsidRDefault="007974B3" w:rsidP="007974B3"/>
    <w:p w14:paraId="225F8337" w14:textId="77777777" w:rsidR="007974B3" w:rsidRPr="007974B3" w:rsidRDefault="007974B3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Step 4.2: Push Docker Images to </w:t>
      </w:r>
      <w:proofErr w:type="spellStart"/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Minikube</w:t>
      </w:r>
      <w:proofErr w:type="spellEnd"/>
    </w:p>
    <w:p w14:paraId="40711B03" w14:textId="1818F967" w:rsidR="5AC2F66A" w:rsidRDefault="5AC2F66A" w:rsidP="5AC2F66A">
      <w:pPr>
        <w:rPr>
          <w:rFonts w:ascii="Times New Roman" w:eastAsia="Times New Roman" w:hAnsi="Times New Roman" w:cs="Times New Roman"/>
          <w:b/>
          <w:bCs/>
        </w:rPr>
      </w:pPr>
    </w:p>
    <w:p w14:paraId="45399B7D" w14:textId="77777777" w:rsid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 xml:space="preserve">If using </w:t>
      </w:r>
      <w:proofErr w:type="spellStart"/>
      <w:r w:rsidRPr="5445ACA4">
        <w:rPr>
          <w:rFonts w:ascii="Times New Roman" w:eastAsia="Times New Roman" w:hAnsi="Times New Roman" w:cs="Times New Roman"/>
        </w:rPr>
        <w:t>Minikube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, load your images into the </w:t>
      </w:r>
      <w:proofErr w:type="spellStart"/>
      <w:r w:rsidRPr="5445ACA4">
        <w:rPr>
          <w:rFonts w:ascii="Times New Roman" w:eastAsia="Times New Roman" w:hAnsi="Times New Roman" w:cs="Times New Roman"/>
        </w:rPr>
        <w:t>Minikube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environment:</w:t>
      </w:r>
    </w:p>
    <w:p w14:paraId="2CC6411C" w14:textId="339888F6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Command</w:t>
      </w:r>
    </w:p>
    <w:p w14:paraId="2073329F" w14:textId="77777777" w:rsid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minikube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image load </w:t>
      </w:r>
      <w:proofErr w:type="spellStart"/>
      <w:r w:rsidRPr="5445ACA4">
        <w:rPr>
          <w:rFonts w:ascii="Times New Roman" w:eastAsia="Times New Roman" w:hAnsi="Times New Roman" w:cs="Times New Roman"/>
        </w:rPr>
        <w:t>orgsphere</w:t>
      </w:r>
      <w:proofErr w:type="spellEnd"/>
      <w:r w:rsidRPr="5445ACA4">
        <w:rPr>
          <w:rFonts w:ascii="Times New Roman" w:eastAsia="Times New Roman" w:hAnsi="Times New Roman" w:cs="Times New Roman"/>
        </w:rPr>
        <w:t>/{</w:t>
      </w:r>
      <w:proofErr w:type="spellStart"/>
      <w:r w:rsidRPr="5445ACA4">
        <w:rPr>
          <w:rFonts w:ascii="Times New Roman" w:eastAsia="Times New Roman" w:hAnsi="Times New Roman" w:cs="Times New Roman"/>
        </w:rPr>
        <w:t>service_name</w:t>
      </w:r>
      <w:proofErr w:type="spellEnd"/>
      <w:r w:rsidRPr="5445ACA4">
        <w:rPr>
          <w:rFonts w:ascii="Times New Roman" w:eastAsia="Times New Roman" w:hAnsi="Times New Roman" w:cs="Times New Roman"/>
        </w:rPr>
        <w:t>}:1.0</w:t>
      </w:r>
    </w:p>
    <w:p w14:paraId="7DD1978E" w14:textId="072E90BC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AC2F66A">
        <w:rPr>
          <w:rFonts w:ascii="Times New Roman" w:eastAsia="Times New Roman" w:hAnsi="Times New Roman" w:cs="Times New Roman"/>
        </w:rPr>
        <w:t>Repeat for all services.</w:t>
      </w:r>
    </w:p>
    <w:p w14:paraId="60F65244" w14:textId="4C884594" w:rsidR="5AC2F66A" w:rsidRDefault="5AC2F66A" w:rsidP="5AC2F66A">
      <w:pPr>
        <w:rPr>
          <w:rFonts w:ascii="Times New Roman" w:eastAsia="Times New Roman" w:hAnsi="Times New Roman" w:cs="Times New Roman"/>
        </w:rPr>
      </w:pPr>
    </w:p>
    <w:p w14:paraId="6CB012E7" w14:textId="77777777" w:rsidR="007974B3" w:rsidRPr="007974B3" w:rsidRDefault="007974B3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Step 4.3: Deploy MongoDB</w:t>
      </w:r>
    </w:p>
    <w:p w14:paraId="6C7A4AA5" w14:textId="5A9962BD" w:rsidR="5AC2F66A" w:rsidRDefault="5AC2F66A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9D20C8C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Go to the k8s directory and apply MongoDB manifests:</w:t>
      </w:r>
    </w:p>
    <w:p w14:paraId="68609851" w14:textId="30715294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Command:</w:t>
      </w:r>
    </w:p>
    <w:p w14:paraId="5CC05B7A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kubectl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apply -f mongo-</w:t>
      </w:r>
      <w:proofErr w:type="spellStart"/>
      <w:r w:rsidRPr="5445ACA4">
        <w:rPr>
          <w:rFonts w:ascii="Times New Roman" w:eastAsia="Times New Roman" w:hAnsi="Times New Roman" w:cs="Times New Roman"/>
        </w:rPr>
        <w:t>secret.yaml</w:t>
      </w:r>
      <w:proofErr w:type="spellEnd"/>
    </w:p>
    <w:p w14:paraId="5A82416B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kubectl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apply -f mongo-</w:t>
      </w:r>
      <w:proofErr w:type="spellStart"/>
      <w:r w:rsidRPr="5445ACA4">
        <w:rPr>
          <w:rFonts w:ascii="Times New Roman" w:eastAsia="Times New Roman" w:hAnsi="Times New Roman" w:cs="Times New Roman"/>
        </w:rPr>
        <w:t>configmap.yaml</w:t>
      </w:r>
      <w:proofErr w:type="spellEnd"/>
    </w:p>
    <w:p w14:paraId="52148780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kubectl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apply -f mongo-</w:t>
      </w:r>
      <w:proofErr w:type="spellStart"/>
      <w:r w:rsidRPr="5445ACA4">
        <w:rPr>
          <w:rFonts w:ascii="Times New Roman" w:eastAsia="Times New Roman" w:hAnsi="Times New Roman" w:cs="Times New Roman"/>
        </w:rPr>
        <w:t>deployment.yaml</w:t>
      </w:r>
      <w:proofErr w:type="spellEnd"/>
    </w:p>
    <w:p w14:paraId="789F2D56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AC2F66A">
        <w:rPr>
          <w:rFonts w:ascii="Times New Roman" w:eastAsia="Times New Roman" w:hAnsi="Times New Roman" w:cs="Times New Roman"/>
        </w:rPr>
        <w:t>kubectl</w:t>
      </w:r>
      <w:proofErr w:type="spellEnd"/>
      <w:r w:rsidRPr="5AC2F66A">
        <w:rPr>
          <w:rFonts w:ascii="Times New Roman" w:eastAsia="Times New Roman" w:hAnsi="Times New Roman" w:cs="Times New Roman"/>
        </w:rPr>
        <w:t xml:space="preserve"> apply -f mongo-</w:t>
      </w:r>
      <w:proofErr w:type="spellStart"/>
      <w:r w:rsidRPr="5AC2F66A">
        <w:rPr>
          <w:rFonts w:ascii="Times New Roman" w:eastAsia="Times New Roman" w:hAnsi="Times New Roman" w:cs="Times New Roman"/>
        </w:rPr>
        <w:t>service.yaml</w:t>
      </w:r>
      <w:proofErr w:type="spellEnd"/>
    </w:p>
    <w:p w14:paraId="59443F03" w14:textId="7AEC4462" w:rsidR="5AC2F66A" w:rsidRDefault="5AC2F66A" w:rsidP="5AC2F66A">
      <w:pPr>
        <w:rPr>
          <w:rFonts w:ascii="Times New Roman" w:eastAsia="Times New Roman" w:hAnsi="Times New Roman" w:cs="Times New Roman"/>
        </w:rPr>
      </w:pPr>
    </w:p>
    <w:p w14:paraId="0D9B3568" w14:textId="77777777" w:rsidR="007974B3" w:rsidRPr="007974B3" w:rsidRDefault="007974B3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Step 4.4: Deploy the Services</w:t>
      </w:r>
    </w:p>
    <w:p w14:paraId="024178A8" w14:textId="1F41F969" w:rsidR="5AC2F66A" w:rsidRDefault="5AC2F66A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65C7F52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Apply the YAML configurations for each service:</w:t>
      </w:r>
    </w:p>
    <w:p w14:paraId="43A570A8" w14:textId="2E2D70D6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Command:</w:t>
      </w:r>
    </w:p>
    <w:p w14:paraId="3CDFC15C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kubectl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apply -f employee-</w:t>
      </w:r>
      <w:proofErr w:type="spellStart"/>
      <w:r w:rsidRPr="5445ACA4">
        <w:rPr>
          <w:rFonts w:ascii="Times New Roman" w:eastAsia="Times New Roman" w:hAnsi="Times New Roman" w:cs="Times New Roman"/>
        </w:rPr>
        <w:t>service.yaml</w:t>
      </w:r>
      <w:proofErr w:type="spellEnd"/>
    </w:p>
    <w:p w14:paraId="6F09C893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kubectl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apply -f organization-</w:t>
      </w:r>
      <w:proofErr w:type="spellStart"/>
      <w:r w:rsidRPr="5445ACA4">
        <w:rPr>
          <w:rFonts w:ascii="Times New Roman" w:eastAsia="Times New Roman" w:hAnsi="Times New Roman" w:cs="Times New Roman"/>
        </w:rPr>
        <w:t>service.yaml</w:t>
      </w:r>
      <w:proofErr w:type="spellEnd"/>
    </w:p>
    <w:p w14:paraId="6560ADA8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kubectl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apply -f department-</w:t>
      </w:r>
      <w:proofErr w:type="spellStart"/>
      <w:r w:rsidRPr="5445ACA4">
        <w:rPr>
          <w:rFonts w:ascii="Times New Roman" w:eastAsia="Times New Roman" w:hAnsi="Times New Roman" w:cs="Times New Roman"/>
        </w:rPr>
        <w:t>service.yaml</w:t>
      </w:r>
      <w:proofErr w:type="spellEnd"/>
    </w:p>
    <w:p w14:paraId="48F2E26B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kubectl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apply -f gateway-</w:t>
      </w:r>
      <w:proofErr w:type="spellStart"/>
      <w:r w:rsidRPr="5445ACA4">
        <w:rPr>
          <w:rFonts w:ascii="Times New Roman" w:eastAsia="Times New Roman" w:hAnsi="Times New Roman" w:cs="Times New Roman"/>
        </w:rPr>
        <w:t>service.yaml</w:t>
      </w:r>
      <w:proofErr w:type="spellEnd"/>
    </w:p>
    <w:p w14:paraId="28E4FB4A" w14:textId="77777777" w:rsid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kubectl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apply -f admin-</w:t>
      </w:r>
      <w:proofErr w:type="spellStart"/>
      <w:r w:rsidRPr="5445ACA4">
        <w:rPr>
          <w:rFonts w:ascii="Times New Roman" w:eastAsia="Times New Roman" w:hAnsi="Times New Roman" w:cs="Times New Roman"/>
        </w:rPr>
        <w:t>service.yaml</w:t>
      </w:r>
      <w:proofErr w:type="spellEnd"/>
    </w:p>
    <w:p w14:paraId="3BE0AB45" w14:textId="77777777" w:rsidR="002605E6" w:rsidRDefault="002605E6" w:rsidP="5445ACA4">
      <w:pPr>
        <w:rPr>
          <w:rFonts w:ascii="Times New Roman" w:eastAsia="Times New Roman" w:hAnsi="Times New Roman" w:cs="Times New Roman"/>
        </w:rPr>
      </w:pPr>
    </w:p>
    <w:p w14:paraId="4B498D81" w14:textId="336B277A" w:rsidR="002605E6" w:rsidRDefault="002605E6" w:rsidP="007974B3">
      <w:r>
        <w:rPr>
          <w:noProof/>
        </w:rPr>
        <w:drawing>
          <wp:inline distT="0" distB="0" distL="0" distR="0" wp14:anchorId="30D63CFA" wp14:editId="780611AD">
            <wp:extent cx="5731510" cy="1500505"/>
            <wp:effectExtent l="0" t="0" r="0" b="0"/>
            <wp:docPr id="43683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8A3F" w14:textId="77777777" w:rsidR="002605E6" w:rsidRPr="007974B3" w:rsidRDefault="002605E6" w:rsidP="007974B3"/>
    <w:p w14:paraId="7389063E" w14:textId="77777777" w:rsidR="007974B3" w:rsidRPr="007974B3" w:rsidRDefault="007974B3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Step 4.5: Check Pods</w:t>
      </w:r>
    </w:p>
    <w:p w14:paraId="3043E136" w14:textId="7FA314AF" w:rsidR="5AC2F66A" w:rsidRDefault="5AC2F66A" w:rsidP="5AC2F66A">
      <w:pPr>
        <w:rPr>
          <w:rFonts w:ascii="Times New Roman" w:eastAsia="Times New Roman" w:hAnsi="Times New Roman" w:cs="Times New Roman"/>
          <w:b/>
          <w:bCs/>
        </w:rPr>
      </w:pPr>
    </w:p>
    <w:p w14:paraId="6AC179D9" w14:textId="77777777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Verify that all pods are running:</w:t>
      </w:r>
    </w:p>
    <w:p w14:paraId="28C3DD46" w14:textId="1A7BF19C" w:rsidR="007974B3" w:rsidRPr="007974B3" w:rsidRDefault="007974B3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lastRenderedPageBreak/>
        <w:t>Command:</w:t>
      </w:r>
    </w:p>
    <w:p w14:paraId="7D0C9A45" w14:textId="77777777" w:rsidR="007974B3" w:rsidRDefault="007974B3" w:rsidP="5445ACA4">
      <w:pPr>
        <w:rPr>
          <w:rFonts w:ascii="Times New Roman" w:eastAsia="Times New Roman" w:hAnsi="Times New Roman" w:cs="Times New Roman"/>
        </w:rPr>
      </w:pPr>
      <w:proofErr w:type="spellStart"/>
      <w:r w:rsidRPr="5445ACA4">
        <w:rPr>
          <w:rFonts w:ascii="Times New Roman" w:eastAsia="Times New Roman" w:hAnsi="Times New Roman" w:cs="Times New Roman"/>
        </w:rPr>
        <w:t>kubectl</w:t>
      </w:r>
      <w:proofErr w:type="spellEnd"/>
      <w:r w:rsidRPr="5445ACA4">
        <w:rPr>
          <w:rFonts w:ascii="Times New Roman" w:eastAsia="Times New Roman" w:hAnsi="Times New Roman" w:cs="Times New Roman"/>
        </w:rPr>
        <w:t xml:space="preserve"> get pods</w:t>
      </w:r>
    </w:p>
    <w:p w14:paraId="7CEF5537" w14:textId="77777777" w:rsidR="007974B3" w:rsidRDefault="007974B3" w:rsidP="5445ACA4">
      <w:pPr>
        <w:rPr>
          <w:rFonts w:ascii="Times New Roman" w:eastAsia="Times New Roman" w:hAnsi="Times New Roman" w:cs="Times New Roman"/>
        </w:rPr>
      </w:pPr>
    </w:p>
    <w:p w14:paraId="6F5729F9" w14:textId="7693FBE7" w:rsidR="007974B3" w:rsidRDefault="007974B3" w:rsidP="007974B3">
      <w:r w:rsidRPr="007974B3">
        <w:rPr>
          <w:noProof/>
        </w:rPr>
        <w:drawing>
          <wp:inline distT="0" distB="0" distL="0" distR="0" wp14:anchorId="2633B1C6" wp14:editId="563B19B9">
            <wp:extent cx="5731510" cy="1767205"/>
            <wp:effectExtent l="0" t="0" r="0" b="0"/>
            <wp:docPr id="19467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92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E91B" w14:textId="77777777" w:rsidR="002605E6" w:rsidRDefault="002605E6" w:rsidP="007974B3"/>
    <w:p w14:paraId="0650B1BA" w14:textId="0CBECE67" w:rsidR="002605E6" w:rsidRDefault="002605E6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5. Testing the Application in Kubernetes</w:t>
      </w:r>
    </w:p>
    <w:p w14:paraId="7D598511" w14:textId="01E063F1" w:rsidR="00B95CD3" w:rsidRDefault="15489D5B" w:rsidP="5AC2F66A">
      <w:r w:rsidRPr="5AC2F66A">
        <w:rPr>
          <w:rFonts w:ascii="Times New Roman" w:eastAsia="Times New Roman" w:hAnsi="Times New Roman" w:cs="Times New Roman"/>
        </w:rPr>
        <w:t>We can see the service are running.</w:t>
      </w:r>
    </w:p>
    <w:p w14:paraId="1E508E49" w14:textId="04B007C8" w:rsidR="00B95CD3" w:rsidRDefault="15489D5B" w:rsidP="5AC2F66A">
      <w:r>
        <w:br/>
      </w:r>
      <w:r w:rsidR="22BDC1A1">
        <w:rPr>
          <w:noProof/>
        </w:rPr>
        <w:drawing>
          <wp:inline distT="0" distB="0" distL="0" distR="0" wp14:anchorId="4BB3607E" wp14:editId="038748F2">
            <wp:extent cx="5577741" cy="3057525"/>
            <wp:effectExtent l="0" t="0" r="0" b="0"/>
            <wp:docPr id="2027985539" name="Picture 202798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741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ABF5" w14:textId="0C69AA28" w:rsidR="007974B3" w:rsidRDefault="6A767F75" w:rsidP="1BA2E97B">
      <w:r>
        <w:rPr>
          <w:noProof/>
        </w:rPr>
        <w:lastRenderedPageBreak/>
        <w:drawing>
          <wp:inline distT="0" distB="0" distL="0" distR="0" wp14:anchorId="6B7317A4" wp14:editId="23AA8730">
            <wp:extent cx="5632450" cy="2952694"/>
            <wp:effectExtent l="0" t="0" r="0" b="0"/>
            <wp:docPr id="860622853" name="Picture 86062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62285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239" cy="29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E3F54" wp14:editId="0CD4840E">
            <wp:extent cx="5632488" cy="3027111"/>
            <wp:effectExtent l="0" t="0" r="0" b="0"/>
            <wp:docPr id="1283431782" name="Picture 128343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43178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88" cy="30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A6390" wp14:editId="7299BD7D">
            <wp:extent cx="5724524" cy="3076575"/>
            <wp:effectExtent l="0" t="0" r="0" b="0"/>
            <wp:docPr id="746462192" name="Picture 74646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46219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680A56">
        <w:rPr>
          <w:noProof/>
        </w:rPr>
        <w:drawing>
          <wp:inline distT="0" distB="0" distL="0" distR="0" wp14:anchorId="0DAC0C3C" wp14:editId="18D020CE">
            <wp:extent cx="5724525" cy="3700710"/>
            <wp:effectExtent l="0" t="0" r="0" b="3175"/>
            <wp:docPr id="57526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9F64" w14:textId="77777777" w:rsidR="00B95CD3" w:rsidRDefault="00B95CD3" w:rsidP="00B95CD3"/>
    <w:p w14:paraId="03FEC8F7" w14:textId="27800884" w:rsidR="00B95CD3" w:rsidRDefault="3C680A56" w:rsidP="5AC2F66A">
      <w:pPr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</w:pPr>
      <w:r w:rsidRPr="5AC2F66A">
        <w:rPr>
          <w:rFonts w:ascii="Times New Roman" w:eastAsia="Times New Roman" w:hAnsi="Times New Roman" w:cs="Times New Roman"/>
          <w:b/>
          <w:bCs/>
          <w:color w:val="215E99" w:themeColor="text2" w:themeTint="BF"/>
          <w:sz w:val="36"/>
          <w:szCs w:val="36"/>
        </w:rPr>
        <w:t>Microservice Architecture Characteristics</w:t>
      </w:r>
    </w:p>
    <w:p w14:paraId="7590FD75" w14:textId="082C865A" w:rsidR="5AC2F66A" w:rsidRDefault="5AC2F66A" w:rsidP="5AC2F66A">
      <w:pPr>
        <w:rPr>
          <w:rFonts w:ascii="Times New Roman" w:eastAsia="Times New Roman" w:hAnsi="Times New Roman" w:cs="Times New Roman"/>
        </w:rPr>
      </w:pPr>
    </w:p>
    <w:p w14:paraId="46478469" w14:textId="167CD99B" w:rsidR="1BA2E97B" w:rsidRDefault="1BA2E97B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</w:t>
      </w:r>
      <w:r w:rsidR="3C680A56"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Fault tolerance/circuit breaker</w:t>
      </w:r>
      <w:r w:rsidR="743C3524"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007634F5" w14:textId="5C97CE94" w:rsidR="5445ACA4" w:rsidRDefault="5445ACA4" w:rsidP="5445ACA4">
      <w:pPr>
        <w:rPr>
          <w:rFonts w:ascii="Times New Roman" w:eastAsia="Times New Roman" w:hAnsi="Times New Roman" w:cs="Times New Roman"/>
        </w:rPr>
      </w:pPr>
    </w:p>
    <w:p w14:paraId="0A897B81" w14:textId="3654F40C" w:rsidR="3C680A56" w:rsidRDefault="3C680A56" w:rsidP="5445ACA4">
      <w:pPr>
        <w:rPr>
          <w:rFonts w:ascii="Times New Roman" w:eastAsia="Times New Roman" w:hAnsi="Times New Roman" w:cs="Times New Roman"/>
        </w:rPr>
      </w:pPr>
      <w:r w:rsidRPr="5445ACA4">
        <w:rPr>
          <w:rFonts w:ascii="Times New Roman" w:eastAsia="Times New Roman" w:hAnsi="Times New Roman" w:cs="Times New Roman"/>
        </w:rPr>
        <w:t>We use a circuit breaker in our application to enhance resilience by monitoring service interactions and preventing cascading failures. When a service experiences repeated failures, the circuit breaker temporarily stops requests to it, allowing time for recovery and ensuring the overall stability of the system.</w:t>
      </w:r>
    </w:p>
    <w:p w14:paraId="0E0EC957" w14:textId="39AD1FF5" w:rsidR="5445ACA4" w:rsidRDefault="5445ACA4" w:rsidP="5445ACA4">
      <w:pPr>
        <w:rPr>
          <w:rFonts w:ascii="Times New Roman" w:eastAsia="Times New Roman" w:hAnsi="Times New Roman" w:cs="Times New Roman"/>
        </w:rPr>
      </w:pPr>
    </w:p>
    <w:p w14:paraId="423F5292" w14:textId="3425166A" w:rsidR="5445ACA4" w:rsidRDefault="5445ACA4" w:rsidP="5445ACA4">
      <w:pPr>
        <w:rPr>
          <w:rFonts w:ascii="Aptos" w:eastAsia="Aptos" w:hAnsi="Aptos" w:cs="Aptos"/>
        </w:rPr>
      </w:pPr>
    </w:p>
    <w:p w14:paraId="51F11214" w14:textId="654D23A2" w:rsidR="5445ACA4" w:rsidRDefault="5445ACA4" w:rsidP="5445ACA4">
      <w:pPr>
        <w:rPr>
          <w:rFonts w:ascii="Aptos" w:eastAsia="Aptos" w:hAnsi="Aptos" w:cs="Aptos"/>
        </w:rPr>
      </w:pPr>
    </w:p>
    <w:p w14:paraId="12803A7D" w14:textId="74E2FB6F" w:rsidR="3C680A56" w:rsidRDefault="3C680A56" w:rsidP="1BA2E97B">
      <w:r w:rsidRPr="1BA2E97B">
        <w:rPr>
          <w:rFonts w:ascii="Aptos" w:eastAsia="Aptos" w:hAnsi="Aptos" w:cs="Aptos"/>
        </w:rPr>
        <w:t>Code snippet:</w:t>
      </w:r>
    </w:p>
    <w:p w14:paraId="6FED19B9" w14:textId="60A197DC" w:rsidR="3C680A56" w:rsidRDefault="3C680A56" w:rsidP="1BA2E97B">
      <w:r w:rsidRPr="1BA2E97B">
        <w:rPr>
          <w:rFonts w:ascii="Aptos" w:eastAsia="Aptos" w:hAnsi="Aptos" w:cs="Aptos"/>
          <w:color w:val="4EA72E" w:themeColor="accent6"/>
        </w:rPr>
        <w:t>@GetMapping("/{id}/with-employees-and-delay")</w:t>
      </w:r>
      <w:r>
        <w:br/>
      </w:r>
      <w:r w:rsidRPr="1BA2E97B">
        <w:rPr>
          <w:rFonts w:ascii="Aptos" w:eastAsia="Aptos" w:hAnsi="Aptos" w:cs="Aptos"/>
          <w:color w:val="4EA72E" w:themeColor="accent6"/>
        </w:rPr>
        <w:t xml:space="preserve"> public Department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findByIdWithEmployeesAndDelay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>(@PathVariable("id") String id) {</w:t>
      </w:r>
      <w:r>
        <w:br/>
      </w:r>
      <w:r w:rsidRPr="1BA2E97B">
        <w:rPr>
          <w:rFonts w:ascii="Aptos" w:eastAsia="Aptos" w:hAnsi="Aptos" w:cs="Aptos"/>
          <w:color w:val="4EA72E" w:themeColor="accent6"/>
        </w:rPr>
        <w:t xml:space="preserve">     </w:t>
      </w:r>
      <w:r w:rsidRPr="1BA2E97B">
        <w:rPr>
          <w:rFonts w:ascii="Aptos" w:eastAsia="Aptos" w:hAnsi="Aptos" w:cs="Aptos"/>
          <w:i/>
          <w:iCs/>
          <w:color w:val="4EA72E" w:themeColor="accent6"/>
        </w:rPr>
        <w:t>LOGGER</w:t>
      </w:r>
      <w:r w:rsidRPr="1BA2E97B">
        <w:rPr>
          <w:rFonts w:ascii="Aptos" w:eastAsia="Aptos" w:hAnsi="Aptos" w:cs="Aptos"/>
          <w:color w:val="4EA72E" w:themeColor="accent6"/>
        </w:rPr>
        <w:t xml:space="preserve">.info("Department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findByIdWithEmployees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>: id={}", id);</w:t>
      </w:r>
      <w:r>
        <w:br/>
      </w:r>
      <w:r w:rsidRPr="1BA2E97B">
        <w:rPr>
          <w:rFonts w:ascii="Aptos" w:eastAsia="Aptos" w:hAnsi="Aptos" w:cs="Aptos"/>
          <w:color w:val="4EA72E" w:themeColor="accent6"/>
        </w:rPr>
        <w:t xml:space="preserve">     Department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department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 xml:space="preserve"> =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repository.findById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>(id).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orElseThrow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>();</w:t>
      </w:r>
      <w:r>
        <w:br/>
      </w:r>
      <w:r w:rsidRPr="1BA2E97B">
        <w:rPr>
          <w:rFonts w:ascii="Aptos" w:eastAsia="Aptos" w:hAnsi="Aptos" w:cs="Aptos"/>
          <w:color w:val="4EA72E" w:themeColor="accent6"/>
        </w:rPr>
        <w:t xml:space="preserve">    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CircuitBreaker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 xml:space="preserve">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circuitBreaker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 xml:space="preserve"> =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circuitBreakerFactory.create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>("delayed-circuit");</w:t>
      </w:r>
      <w:r>
        <w:br/>
      </w:r>
      <w:r w:rsidRPr="1BA2E97B">
        <w:rPr>
          <w:rFonts w:ascii="Aptos" w:eastAsia="Aptos" w:hAnsi="Aptos" w:cs="Aptos"/>
          <w:color w:val="4EA72E" w:themeColor="accent6"/>
        </w:rPr>
        <w:t xml:space="preserve">     List&lt;Employee&gt; employees =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circuitBreaker.run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>(() -&gt;</w:t>
      </w:r>
      <w:r>
        <w:br/>
      </w:r>
      <w:r w:rsidRPr="1BA2E97B">
        <w:rPr>
          <w:rFonts w:ascii="Aptos" w:eastAsia="Aptos" w:hAnsi="Aptos" w:cs="Aptos"/>
          <w:color w:val="4EA72E" w:themeColor="accent6"/>
        </w:rPr>
        <w:t xml:space="preserve">            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employeeClient.findByDepartmentWithDelay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>(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department.getId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>()));</w:t>
      </w:r>
      <w:r>
        <w:br/>
      </w:r>
      <w:r w:rsidRPr="1BA2E97B">
        <w:rPr>
          <w:rFonts w:ascii="Aptos" w:eastAsia="Aptos" w:hAnsi="Aptos" w:cs="Aptos"/>
          <w:color w:val="4EA72E" w:themeColor="accent6"/>
        </w:rPr>
        <w:t xml:space="preserve">     </w:t>
      </w:r>
      <w:proofErr w:type="spellStart"/>
      <w:r w:rsidRPr="1BA2E97B">
        <w:rPr>
          <w:rFonts w:ascii="Aptos" w:eastAsia="Aptos" w:hAnsi="Aptos" w:cs="Aptos"/>
          <w:color w:val="4EA72E" w:themeColor="accent6"/>
        </w:rPr>
        <w:t>department.setEmployees</w:t>
      </w:r>
      <w:proofErr w:type="spellEnd"/>
      <w:r w:rsidRPr="1BA2E97B">
        <w:rPr>
          <w:rFonts w:ascii="Aptos" w:eastAsia="Aptos" w:hAnsi="Aptos" w:cs="Aptos"/>
          <w:color w:val="4EA72E" w:themeColor="accent6"/>
        </w:rPr>
        <w:t>(employees);</w:t>
      </w:r>
      <w:r>
        <w:br/>
      </w:r>
      <w:r w:rsidRPr="1BA2E97B">
        <w:rPr>
          <w:rFonts w:ascii="Aptos" w:eastAsia="Aptos" w:hAnsi="Aptos" w:cs="Aptos"/>
          <w:color w:val="4EA72E" w:themeColor="accent6"/>
        </w:rPr>
        <w:t xml:space="preserve">     return department;</w:t>
      </w:r>
      <w:r>
        <w:br/>
      </w:r>
      <w:r w:rsidRPr="1BA2E97B">
        <w:rPr>
          <w:rFonts w:ascii="Aptos" w:eastAsia="Aptos" w:hAnsi="Aptos" w:cs="Aptos"/>
          <w:color w:val="4EA72E" w:themeColor="accent6"/>
        </w:rPr>
        <w:t xml:space="preserve"> }</w:t>
      </w:r>
    </w:p>
    <w:p w14:paraId="17A77167" w14:textId="3B8380C5" w:rsidR="1BA2E97B" w:rsidRDefault="1BA2E97B" w:rsidP="1BA2E97B">
      <w:pPr>
        <w:pStyle w:val="ListParagraph"/>
      </w:pPr>
    </w:p>
    <w:p w14:paraId="617F675D" w14:textId="7A74EA37" w:rsidR="206B6B17" w:rsidRDefault="206B6B17" w:rsidP="1BA2E97B">
      <w:r>
        <w:rPr>
          <w:noProof/>
        </w:rPr>
        <w:drawing>
          <wp:inline distT="0" distB="0" distL="0" distR="0" wp14:anchorId="2F5BA0A0" wp14:editId="04B1171B">
            <wp:extent cx="5724524" cy="3695700"/>
            <wp:effectExtent l="0" t="0" r="0" b="0"/>
            <wp:docPr id="743042162" name="Picture 74304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0421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EB5C" w14:textId="696DFF9B" w:rsidR="0EEE71F9" w:rsidRDefault="0EEE71F9" w:rsidP="5AC2F66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sz w:val="28"/>
          <w:szCs w:val="28"/>
        </w:rPr>
        <w:t>2. Consistency between DB:</w:t>
      </w:r>
    </w:p>
    <w:p w14:paraId="0677DDCD" w14:textId="1B3405E8" w:rsidR="5445ACA4" w:rsidRDefault="5445ACA4" w:rsidP="5445ACA4">
      <w:pPr>
        <w:rPr>
          <w:rFonts w:ascii="Times New Roman" w:eastAsia="Times New Roman" w:hAnsi="Times New Roman" w:cs="Times New Roman"/>
        </w:rPr>
      </w:pPr>
    </w:p>
    <w:p w14:paraId="012B7844" w14:textId="281971FA" w:rsidR="5B6CE3C4" w:rsidRDefault="5B6CE3C4" w:rsidP="5445ACA4">
      <w:pPr>
        <w:rPr>
          <w:rFonts w:ascii="Times New Roman" w:eastAsia="Times New Roman" w:hAnsi="Times New Roman" w:cs="Times New Roman"/>
          <w:color w:val="000000" w:themeColor="text1"/>
        </w:rPr>
      </w:pPr>
      <w:r w:rsidRPr="57DB1043">
        <w:rPr>
          <w:rFonts w:ascii="Times New Roman" w:eastAsia="Times New Roman" w:hAnsi="Times New Roman" w:cs="Times New Roman"/>
          <w:color w:val="000000" w:themeColor="text1"/>
        </w:rPr>
        <w:t xml:space="preserve">In our architecture, the </w:t>
      </w:r>
      <w:r w:rsidRPr="57DB1043">
        <w:rPr>
          <w:rFonts w:ascii="Times New Roman" w:eastAsia="Times New Roman" w:hAnsi="Times New Roman" w:cs="Times New Roman"/>
          <w:b/>
          <w:bCs/>
          <w:color w:val="000000" w:themeColor="text1"/>
        </w:rPr>
        <w:t>Department</w:t>
      </w:r>
      <w:r w:rsidRPr="57DB1043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r w:rsidRPr="57DB1043">
        <w:rPr>
          <w:rFonts w:ascii="Times New Roman" w:eastAsia="Times New Roman" w:hAnsi="Times New Roman" w:cs="Times New Roman"/>
          <w:b/>
          <w:bCs/>
          <w:color w:val="000000" w:themeColor="text1"/>
        </w:rPr>
        <w:t>Organization</w:t>
      </w:r>
      <w:r w:rsidRPr="57DB1043">
        <w:rPr>
          <w:rFonts w:ascii="Times New Roman" w:eastAsia="Times New Roman" w:hAnsi="Times New Roman" w:cs="Times New Roman"/>
          <w:color w:val="000000" w:themeColor="text1"/>
        </w:rPr>
        <w:t xml:space="preserve">, and </w:t>
      </w:r>
      <w:r w:rsidRPr="57DB1043">
        <w:rPr>
          <w:rFonts w:ascii="Times New Roman" w:eastAsia="Times New Roman" w:hAnsi="Times New Roman" w:cs="Times New Roman"/>
          <w:b/>
          <w:bCs/>
          <w:color w:val="000000" w:themeColor="text1"/>
        </w:rPr>
        <w:t>Employee</w:t>
      </w:r>
      <w:r w:rsidRPr="57DB1043">
        <w:rPr>
          <w:rFonts w:ascii="Times New Roman" w:eastAsia="Times New Roman" w:hAnsi="Times New Roman" w:cs="Times New Roman"/>
          <w:color w:val="000000" w:themeColor="text1"/>
        </w:rPr>
        <w:t xml:space="preserve"> microservices leverage a centralized MongoDB database, ensuring data consistency across these interconnected domains. This centralized approach eliminates duplication, enables seamless data sharing, and maintains uniformity in updates and queries. The </w:t>
      </w:r>
      <w:r w:rsidRPr="57DB1043">
        <w:rPr>
          <w:rFonts w:ascii="Times New Roman" w:eastAsia="Times New Roman" w:hAnsi="Times New Roman" w:cs="Times New Roman"/>
          <w:b/>
          <w:bCs/>
          <w:color w:val="000000" w:themeColor="text1"/>
        </w:rPr>
        <w:t>Admin</w:t>
      </w:r>
      <w:r w:rsidRPr="57DB1043">
        <w:rPr>
          <w:rFonts w:ascii="Times New Roman" w:eastAsia="Times New Roman" w:hAnsi="Times New Roman" w:cs="Times New Roman"/>
          <w:color w:val="000000" w:themeColor="text1"/>
        </w:rPr>
        <w:t xml:space="preserve"> service, while independent, interacts with these services to ensure smooth operations and maintain consistency across the system.</w:t>
      </w:r>
    </w:p>
    <w:p w14:paraId="76539180" w14:textId="2877174A" w:rsidR="57DB1043" w:rsidRDefault="57DB1043" w:rsidP="57DB1043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ABB34E3" w14:textId="0C7A2734" w:rsidR="57DB1043" w:rsidRDefault="57DB1043" w:rsidP="57DB1043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0CDCF55E" w14:textId="377614F9" w:rsidR="57DB1043" w:rsidRDefault="57DB1043" w:rsidP="57DB1043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0119BAF9" w14:textId="7872BA6E" w:rsidR="57DB1043" w:rsidRDefault="57DB1043" w:rsidP="57DB1043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683A22C4" w14:textId="75498548" w:rsidR="57DB1043" w:rsidRDefault="57DB1043" w:rsidP="57DB1043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933C204" w14:textId="54DD429C" w:rsidR="5445ACA4" w:rsidRDefault="5445ACA4" w:rsidP="5445ACA4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9F816E6" w14:textId="5B1C68CE" w:rsidR="64E503B1" w:rsidRDefault="64E503B1" w:rsidP="5AC2F66A">
      <w:pPr>
        <w:rPr>
          <w:b/>
          <w:bCs/>
          <w:sz w:val="28"/>
          <w:szCs w:val="28"/>
        </w:rPr>
      </w:pPr>
      <w:r w:rsidRPr="5AC2F66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3. </w:t>
      </w:r>
      <w:r w:rsidR="2D372D22" w:rsidRPr="5AC2F66A">
        <w:rPr>
          <w:b/>
          <w:bCs/>
          <w:sz w:val="28"/>
          <w:szCs w:val="28"/>
        </w:rPr>
        <w:t xml:space="preserve">Load Balancing using </w:t>
      </w:r>
      <w:proofErr w:type="spellStart"/>
      <w:r w:rsidR="2D372D22" w:rsidRPr="5AC2F66A">
        <w:rPr>
          <w:b/>
          <w:bCs/>
          <w:sz w:val="28"/>
          <w:szCs w:val="28"/>
        </w:rPr>
        <w:t>zuul</w:t>
      </w:r>
      <w:proofErr w:type="spellEnd"/>
      <w:r w:rsidR="2D372D22" w:rsidRPr="5AC2F66A">
        <w:rPr>
          <w:b/>
          <w:bCs/>
          <w:sz w:val="28"/>
          <w:szCs w:val="28"/>
        </w:rPr>
        <w:t>/ribbon</w:t>
      </w:r>
    </w:p>
    <w:p w14:paraId="3D0A854A" w14:textId="0DA33665" w:rsidR="5AC2F66A" w:rsidRDefault="5AC2F66A" w:rsidP="5AC2F66A">
      <w:pPr>
        <w:rPr>
          <w:b/>
          <w:bCs/>
        </w:rPr>
      </w:pPr>
    </w:p>
    <w:p w14:paraId="5E0EBE9D" w14:textId="70A76759" w:rsidR="5445ACA4" w:rsidRDefault="2DF462F3" w:rsidP="57DB1043">
      <w:pPr>
        <w:rPr>
          <w:rFonts w:ascii="-webkit-standard" w:eastAsia="-webkit-standard" w:hAnsi="-webkit-standard" w:cs="-webkit-standard"/>
          <w:color w:val="000000" w:themeColor="text1"/>
        </w:rPr>
      </w:pPr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To implement </w:t>
      </w:r>
      <w:r w:rsidRPr="57DB1043">
        <w:rPr>
          <w:rFonts w:ascii="Times New Roman" w:eastAsia="Times New Roman" w:hAnsi="Times New Roman" w:cs="Times New Roman"/>
          <w:b/>
          <w:bCs/>
          <w:color w:val="000000" w:themeColor="text1"/>
        </w:rPr>
        <w:t>load balancing</w:t>
      </w:r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 for the four microservices (</w:t>
      </w:r>
      <w:r w:rsidRPr="57DB1043">
        <w:rPr>
          <w:rFonts w:ascii="Times New Roman" w:eastAsia="Times New Roman" w:hAnsi="Times New Roman" w:cs="Times New Roman"/>
          <w:i/>
          <w:iCs/>
          <w:color w:val="000000" w:themeColor="text1"/>
        </w:rPr>
        <w:t>department</w:t>
      </w:r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, </w:t>
      </w:r>
      <w:r w:rsidRPr="57DB1043">
        <w:rPr>
          <w:rFonts w:ascii="Times New Roman" w:eastAsia="Times New Roman" w:hAnsi="Times New Roman" w:cs="Times New Roman"/>
          <w:i/>
          <w:iCs/>
          <w:color w:val="000000" w:themeColor="text1"/>
        </w:rPr>
        <w:t>organization</w:t>
      </w:r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, </w:t>
      </w:r>
      <w:r w:rsidRPr="57DB1043">
        <w:rPr>
          <w:rFonts w:ascii="Times New Roman" w:eastAsia="Times New Roman" w:hAnsi="Times New Roman" w:cs="Times New Roman"/>
          <w:i/>
          <w:iCs/>
          <w:color w:val="000000" w:themeColor="text1"/>
        </w:rPr>
        <w:t>employee</w:t>
      </w:r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, and </w:t>
      </w:r>
      <w:r w:rsidRPr="57DB1043">
        <w:rPr>
          <w:rFonts w:ascii="Times New Roman" w:eastAsia="Times New Roman" w:hAnsi="Times New Roman" w:cs="Times New Roman"/>
          <w:i/>
          <w:iCs/>
          <w:color w:val="000000" w:themeColor="text1"/>
        </w:rPr>
        <w:t>admin</w:t>
      </w:r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), we are using </w:t>
      </w:r>
      <w:proofErr w:type="spellStart"/>
      <w:r w:rsidRPr="57DB1043">
        <w:rPr>
          <w:rFonts w:ascii="Times New Roman" w:eastAsia="Times New Roman" w:hAnsi="Times New Roman" w:cs="Times New Roman"/>
          <w:b/>
          <w:bCs/>
          <w:color w:val="000000" w:themeColor="text1"/>
        </w:rPr>
        <w:t>Zuul</w:t>
      </w:r>
      <w:proofErr w:type="spellEnd"/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 and </w:t>
      </w:r>
      <w:r w:rsidRPr="57DB1043">
        <w:rPr>
          <w:rFonts w:ascii="Times New Roman" w:eastAsia="Times New Roman" w:hAnsi="Times New Roman" w:cs="Times New Roman"/>
          <w:b/>
          <w:bCs/>
          <w:color w:val="000000" w:themeColor="text1"/>
        </w:rPr>
        <w:t>Ribbon</w:t>
      </w:r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 as part of the Spring Cloud ecosystem. </w:t>
      </w:r>
      <w:proofErr w:type="spellStart"/>
      <w:r w:rsidRPr="57DB1043">
        <w:rPr>
          <w:rFonts w:ascii="Times New Roman" w:eastAsia="Times New Roman" w:hAnsi="Times New Roman" w:cs="Times New Roman"/>
          <w:b/>
          <w:bCs/>
          <w:color w:val="000000" w:themeColor="text1"/>
        </w:rPr>
        <w:t>Zuul</w:t>
      </w:r>
      <w:proofErr w:type="spellEnd"/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, acting as an API Gateway, routes incoming requests to the appropriate microservice based on predefined rules. </w:t>
      </w:r>
      <w:r w:rsidRPr="57DB1043">
        <w:rPr>
          <w:rFonts w:ascii="Times New Roman" w:eastAsia="Times New Roman" w:hAnsi="Times New Roman" w:cs="Times New Roman"/>
          <w:b/>
          <w:bCs/>
          <w:color w:val="000000" w:themeColor="text1"/>
        </w:rPr>
        <w:t>Ribbon</w:t>
      </w:r>
      <w:r w:rsidRPr="57DB1043">
        <w:rPr>
          <w:rFonts w:ascii="-webkit-standard" w:eastAsia="-webkit-standard" w:hAnsi="-webkit-standard" w:cs="-webkit-standard"/>
          <w:color w:val="000000" w:themeColor="text1"/>
        </w:rPr>
        <w:t xml:space="preserve">, integrated with </w:t>
      </w:r>
      <w:proofErr w:type="spellStart"/>
      <w:r w:rsidRPr="57DB1043">
        <w:rPr>
          <w:rFonts w:ascii="-webkit-standard" w:eastAsia="-webkit-standard" w:hAnsi="-webkit-standard" w:cs="-webkit-standard"/>
          <w:color w:val="000000" w:themeColor="text1"/>
        </w:rPr>
        <w:t>Zuul</w:t>
      </w:r>
      <w:proofErr w:type="spellEnd"/>
      <w:r w:rsidRPr="57DB1043">
        <w:rPr>
          <w:rFonts w:ascii="-webkit-standard" w:eastAsia="-webkit-standard" w:hAnsi="-webkit-standard" w:cs="-webkit-standard"/>
          <w:color w:val="000000" w:themeColor="text1"/>
        </w:rPr>
        <w:t>, provides client-side load balancing by distributing traffic across multiple instances of a service. Together, they enhance scalability and fault tolerance by ensuring requests are evenly spread and avoiding overloading any single instance. Configuration is straightforward using Spring properties to define service instances and load-balancing policies.</w:t>
      </w:r>
      <w:r w:rsidR="5445ACA4">
        <w:br/>
      </w:r>
      <w:r w:rsidR="5445ACA4">
        <w:br/>
      </w:r>
      <w:r w:rsidR="78A3A380" w:rsidRPr="57DB1043">
        <w:rPr>
          <w:rFonts w:ascii="-webkit-standard" w:eastAsia="-webkit-standard" w:hAnsi="-webkit-standard" w:cs="-webkit-standard"/>
          <w:color w:val="000000" w:themeColor="text1"/>
        </w:rPr>
        <w:t>Code Snippet:</w:t>
      </w:r>
    </w:p>
    <w:p w14:paraId="1204C138" w14:textId="4B2C6300" w:rsidR="78A3A380" w:rsidRDefault="78A3A380" w:rsidP="57DB1043">
      <w:pPr>
        <w:rPr>
          <w:rFonts w:ascii="-webkit-standard" w:eastAsia="-webkit-standard" w:hAnsi="-webkit-standard" w:cs="-webkit-standard"/>
          <w:color w:val="4EA72E" w:themeColor="accent6"/>
        </w:rPr>
      </w:pPr>
      <w:r w:rsidRPr="57DB1043">
        <w:rPr>
          <w:rFonts w:ascii="-webkit-standard" w:eastAsia="-webkit-standard" w:hAnsi="-webkit-standard" w:cs="-webkit-standard"/>
          <w:color w:val="4EA72E" w:themeColor="accent6"/>
        </w:rPr>
        <w:t>cloud:</w:t>
      </w:r>
      <w:r>
        <w:br/>
      </w:r>
      <w:r w:rsidRPr="57DB1043">
        <w:rPr>
          <w:rFonts w:ascii="-webkit-standard" w:eastAsia="-webkit-standard" w:hAnsi="-webkit-standard" w:cs="-webkit-standard"/>
          <w:color w:val="4EA72E" w:themeColor="accent6"/>
        </w:rPr>
        <w:t xml:space="preserve">    </w:t>
      </w:r>
      <w:proofErr w:type="spellStart"/>
      <w:r w:rsidRPr="57DB1043">
        <w:rPr>
          <w:rFonts w:ascii="-webkit-standard" w:eastAsia="-webkit-standard" w:hAnsi="-webkit-standard" w:cs="-webkit-standard"/>
          <w:color w:val="4EA72E" w:themeColor="accent6"/>
        </w:rPr>
        <w:t>loadbalancer</w:t>
      </w:r>
      <w:proofErr w:type="spellEnd"/>
      <w:r w:rsidRPr="57DB1043">
        <w:rPr>
          <w:rFonts w:ascii="-webkit-standard" w:eastAsia="-webkit-standard" w:hAnsi="-webkit-standard" w:cs="-webkit-standard"/>
          <w:color w:val="4EA72E" w:themeColor="accent6"/>
        </w:rPr>
        <w:t>:</w:t>
      </w:r>
      <w:r>
        <w:br/>
      </w:r>
      <w:r w:rsidRPr="57DB1043">
        <w:rPr>
          <w:rFonts w:ascii="-webkit-standard" w:eastAsia="-webkit-standard" w:hAnsi="-webkit-standard" w:cs="-webkit-standard"/>
          <w:color w:val="4EA72E" w:themeColor="accent6"/>
        </w:rPr>
        <w:t xml:space="preserve">      ribbon:</w:t>
      </w:r>
    </w:p>
    <w:p w14:paraId="21E6AD87" w14:textId="3AA0150B" w:rsidR="78A3A380" w:rsidRDefault="78A3A380" w:rsidP="57DB1043">
      <w:pPr>
        <w:rPr>
          <w:rFonts w:ascii="-webkit-standard" w:eastAsia="-webkit-standard" w:hAnsi="-webkit-standard" w:cs="-webkit-standard"/>
          <w:color w:val="4EA72E" w:themeColor="accent6"/>
        </w:rPr>
      </w:pPr>
      <w:r w:rsidRPr="57DB1043">
        <w:rPr>
          <w:rFonts w:ascii="-webkit-standard" w:eastAsia="-webkit-standard" w:hAnsi="-webkit-standard" w:cs="-webkit-standard"/>
          <w:color w:val="4EA72E" w:themeColor="accent6"/>
        </w:rPr>
        <w:t xml:space="preserve">        enabled: false</w:t>
      </w:r>
      <w:r>
        <w:br/>
      </w:r>
      <w:r w:rsidRPr="57DB1043">
        <w:rPr>
          <w:rFonts w:ascii="-webkit-standard" w:eastAsia="-webkit-standard" w:hAnsi="-webkit-standard" w:cs="-webkit-standard"/>
          <w:color w:val="4EA72E" w:themeColor="accent6"/>
        </w:rPr>
        <w:t xml:space="preserve">    </w:t>
      </w:r>
      <w:proofErr w:type="spellStart"/>
      <w:r w:rsidRPr="57DB1043">
        <w:rPr>
          <w:rFonts w:ascii="-webkit-standard" w:eastAsia="-webkit-standard" w:hAnsi="-webkit-standard" w:cs="-webkit-standard"/>
          <w:color w:val="4EA72E" w:themeColor="accent6"/>
        </w:rPr>
        <w:t>kubernetes</w:t>
      </w:r>
      <w:proofErr w:type="spellEnd"/>
      <w:r w:rsidRPr="57DB1043">
        <w:rPr>
          <w:rFonts w:ascii="-webkit-standard" w:eastAsia="-webkit-standard" w:hAnsi="-webkit-standard" w:cs="-webkit-standard"/>
          <w:color w:val="4EA72E" w:themeColor="accent6"/>
        </w:rPr>
        <w:t>:</w:t>
      </w:r>
      <w:r>
        <w:br/>
      </w:r>
      <w:r w:rsidRPr="57DB1043">
        <w:rPr>
          <w:rFonts w:ascii="-webkit-standard" w:eastAsia="-webkit-standard" w:hAnsi="-webkit-standard" w:cs="-webkit-standard"/>
          <w:color w:val="4EA72E" w:themeColor="accent6"/>
        </w:rPr>
        <w:t xml:space="preserve">      discovery:</w:t>
      </w:r>
      <w:r>
        <w:br/>
      </w:r>
      <w:r w:rsidRPr="57DB1043">
        <w:rPr>
          <w:rFonts w:ascii="-webkit-standard" w:eastAsia="-webkit-standard" w:hAnsi="-webkit-standard" w:cs="-webkit-standard"/>
          <w:color w:val="4EA72E" w:themeColor="accent6"/>
        </w:rPr>
        <w:t xml:space="preserve">        all-namespaces: true</w:t>
      </w:r>
    </w:p>
    <w:p w14:paraId="4AA36B64" w14:textId="42996CC4" w:rsidR="57DB1043" w:rsidRDefault="57DB1043" w:rsidP="57DB1043">
      <w:pPr>
        <w:rPr>
          <w:rFonts w:ascii="-webkit-standard" w:eastAsia="-webkit-standard" w:hAnsi="-webkit-standard" w:cs="-webkit-standard"/>
          <w:color w:val="000000" w:themeColor="text1"/>
        </w:rPr>
      </w:pPr>
    </w:p>
    <w:p w14:paraId="78230848" w14:textId="54E0E954" w:rsidR="57DB1043" w:rsidRDefault="57DB1043" w:rsidP="5AC2F66A">
      <w:pPr>
        <w:rPr>
          <w:rFonts w:ascii="-webkit-standard" w:eastAsia="-webkit-standard" w:hAnsi="-webkit-standard" w:cs="-webkit-standard"/>
          <w:color w:val="000000" w:themeColor="text1"/>
          <w:sz w:val="28"/>
          <w:szCs w:val="28"/>
        </w:rPr>
      </w:pPr>
    </w:p>
    <w:p w14:paraId="1DBB724B" w14:textId="73A4E1DC" w:rsidR="18A7687A" w:rsidRDefault="18A7687A" w:rsidP="5AC2F66A">
      <w:pPr>
        <w:rPr>
          <w:rFonts w:ascii="-webkit-standard" w:eastAsia="-webkit-standard" w:hAnsi="-webkit-standard" w:cs="-webkit-standard"/>
          <w:b/>
          <w:bCs/>
          <w:color w:val="000000" w:themeColor="text1"/>
          <w:sz w:val="28"/>
          <w:szCs w:val="28"/>
        </w:rPr>
      </w:pPr>
      <w:r w:rsidRPr="5AC2F66A">
        <w:rPr>
          <w:rFonts w:ascii="-webkit-standard" w:eastAsia="-webkit-standard" w:hAnsi="-webkit-standard" w:cs="-webkit-standard"/>
          <w:b/>
          <w:bCs/>
          <w:color w:val="000000" w:themeColor="text1"/>
          <w:sz w:val="28"/>
          <w:szCs w:val="28"/>
        </w:rPr>
        <w:t xml:space="preserve">4. </w:t>
      </w:r>
      <w:r w:rsidRPr="5AC2F66A">
        <w:rPr>
          <w:rFonts w:ascii="Aptos" w:eastAsia="Aptos" w:hAnsi="Aptos" w:cs="Aptos"/>
          <w:b/>
          <w:bCs/>
          <w:sz w:val="28"/>
          <w:szCs w:val="28"/>
        </w:rPr>
        <w:t>Monitoring and Logging/Health Check</w:t>
      </w:r>
    </w:p>
    <w:p w14:paraId="35C324DB" w14:textId="526F1EDA" w:rsidR="5445ACA4" w:rsidRDefault="5445ACA4" w:rsidP="5445ACA4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24F24284" w14:textId="5DDE0ADD" w:rsidR="5445ACA4" w:rsidRDefault="54BDF156" w:rsidP="57DB1043">
      <w:r>
        <w:rPr>
          <w:noProof/>
        </w:rPr>
        <w:drawing>
          <wp:inline distT="0" distB="0" distL="0" distR="0" wp14:anchorId="114FDD37" wp14:editId="6010EF16">
            <wp:extent cx="5724524" cy="3076575"/>
            <wp:effectExtent l="0" t="0" r="0" b="0"/>
            <wp:docPr id="1607328072" name="Picture 1607328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77B3" w14:textId="77777777" w:rsidR="00B95CD3" w:rsidRDefault="00B95CD3" w:rsidP="00B95CD3"/>
    <w:p w14:paraId="05EB76F8" w14:textId="080906F2" w:rsidR="757DDA9E" w:rsidRDefault="757DDA9E" w:rsidP="57DB1043">
      <w:pPr>
        <w:rPr>
          <w:b/>
          <w:bCs/>
          <w:sz w:val="36"/>
          <w:szCs w:val="36"/>
        </w:rPr>
      </w:pPr>
      <w:r w:rsidRPr="57DB1043">
        <w:rPr>
          <w:b/>
          <w:bCs/>
          <w:sz w:val="28"/>
          <w:szCs w:val="28"/>
        </w:rPr>
        <w:t>Repository Link:</w:t>
      </w:r>
      <w:r w:rsidR="6D439F76" w:rsidRPr="57DB1043">
        <w:rPr>
          <w:b/>
          <w:bCs/>
          <w:sz w:val="32"/>
          <w:szCs w:val="32"/>
        </w:rPr>
        <w:t xml:space="preserve"> </w:t>
      </w:r>
      <w:hyperlink r:id="rId29">
        <w:r w:rsidR="6D439F76" w:rsidRPr="57DB1043">
          <w:rPr>
            <w:rStyle w:val="Hyperlink"/>
          </w:rPr>
          <w:t>Click here</w:t>
        </w:r>
        <w:r>
          <w:br/>
        </w:r>
      </w:hyperlink>
    </w:p>
    <w:p w14:paraId="3AE59511" w14:textId="61A8142E" w:rsidR="757DDA9E" w:rsidRDefault="757DDA9E">
      <w:r w:rsidRPr="57DB1043">
        <w:rPr>
          <w:b/>
          <w:bCs/>
          <w:sz w:val="28"/>
          <w:szCs w:val="28"/>
        </w:rPr>
        <w:t>Recording Link:</w:t>
      </w:r>
      <w:r w:rsidRPr="57DB1043">
        <w:rPr>
          <w:sz w:val="22"/>
          <w:szCs w:val="22"/>
        </w:rPr>
        <w:t xml:space="preserve"> </w:t>
      </w:r>
      <w:hyperlink r:id="rId30">
        <w:r w:rsidRPr="57DB1043">
          <w:rPr>
            <w:rStyle w:val="Hyperlink"/>
          </w:rPr>
          <w:t>Click here</w:t>
        </w:r>
      </w:hyperlink>
    </w:p>
    <w:p w14:paraId="2E6E902E" w14:textId="7567CEC4" w:rsidR="57DB1043" w:rsidRDefault="57DB1043" w:rsidP="57DB1043"/>
    <w:p w14:paraId="688A6F2C" w14:textId="4DD2348B" w:rsidR="57DB1043" w:rsidRDefault="57DB1043" w:rsidP="57DB1043">
      <w:pPr>
        <w:rPr>
          <w:b/>
          <w:bCs/>
          <w:sz w:val="28"/>
          <w:szCs w:val="28"/>
        </w:rPr>
      </w:pPr>
    </w:p>
    <w:p w14:paraId="6239F5F0" w14:textId="66927FBC" w:rsidR="00B95CD3" w:rsidRDefault="00B95CD3" w:rsidP="5AC2F66A">
      <w:pPr>
        <w:rPr>
          <w:b/>
          <w:bCs/>
          <w:color w:val="215E99" w:themeColor="text2" w:themeTint="BF"/>
          <w:sz w:val="36"/>
          <w:szCs w:val="36"/>
        </w:rPr>
      </w:pPr>
      <w:r w:rsidRPr="5AC2F66A">
        <w:rPr>
          <w:b/>
          <w:bCs/>
          <w:color w:val="215E99" w:themeColor="text2" w:themeTint="BF"/>
          <w:sz w:val="36"/>
          <w:szCs w:val="36"/>
        </w:rPr>
        <w:t>Conclusion:</w:t>
      </w:r>
    </w:p>
    <w:p w14:paraId="6C8EDB5C" w14:textId="77FFEEF5" w:rsidR="5AC2F66A" w:rsidRDefault="5AC2F66A" w:rsidP="5AC2F66A">
      <w:pPr>
        <w:rPr>
          <w:b/>
          <w:bCs/>
          <w:sz w:val="28"/>
          <w:szCs w:val="28"/>
        </w:rPr>
      </w:pPr>
    </w:p>
    <w:p w14:paraId="05D90506" w14:textId="1770CB38" w:rsidR="00B95CD3" w:rsidRDefault="00B95CD3" w:rsidP="00B95CD3">
      <w:r w:rsidRPr="00B95CD3">
        <w:t xml:space="preserve">The </w:t>
      </w:r>
      <w:proofErr w:type="spellStart"/>
      <w:r w:rsidRPr="00B95CD3">
        <w:rPr>
          <w:b/>
          <w:bCs/>
        </w:rPr>
        <w:t>OrgSphere</w:t>
      </w:r>
      <w:proofErr w:type="spellEnd"/>
      <w:r w:rsidRPr="00B95CD3">
        <w:rPr>
          <w:b/>
          <w:bCs/>
        </w:rPr>
        <w:t xml:space="preserve"> Project</w:t>
      </w:r>
      <w:r w:rsidRPr="00B95CD3">
        <w:t xml:space="preserve"> showcases the development and deployment of a microservices architecture using </w:t>
      </w:r>
      <w:r w:rsidRPr="00B95CD3">
        <w:rPr>
          <w:b/>
          <w:bCs/>
        </w:rPr>
        <w:t>Spring Boot</w:t>
      </w:r>
      <w:r w:rsidRPr="00B95CD3">
        <w:t xml:space="preserve">, </w:t>
      </w:r>
      <w:r w:rsidRPr="00B95CD3">
        <w:rPr>
          <w:b/>
          <w:bCs/>
        </w:rPr>
        <w:t>Spring Cloud</w:t>
      </w:r>
      <w:r w:rsidRPr="00B95CD3">
        <w:t xml:space="preserve">, and </w:t>
      </w:r>
      <w:r w:rsidRPr="00B95CD3">
        <w:rPr>
          <w:b/>
          <w:bCs/>
        </w:rPr>
        <w:t>Kubernetes</w:t>
      </w:r>
      <w:r w:rsidRPr="00B95CD3">
        <w:t xml:space="preserve">. It features services like </w:t>
      </w:r>
      <w:r w:rsidRPr="00B95CD3">
        <w:rPr>
          <w:b/>
          <w:bCs/>
        </w:rPr>
        <w:t>Employee Service</w:t>
      </w:r>
      <w:r w:rsidRPr="00B95CD3">
        <w:t xml:space="preserve">, </w:t>
      </w:r>
      <w:r w:rsidRPr="00B95CD3">
        <w:rPr>
          <w:b/>
          <w:bCs/>
        </w:rPr>
        <w:t>Organization Service</w:t>
      </w:r>
      <w:r w:rsidRPr="00B95CD3">
        <w:t xml:space="preserve">, and </w:t>
      </w:r>
      <w:r w:rsidRPr="00B95CD3">
        <w:rPr>
          <w:b/>
          <w:bCs/>
        </w:rPr>
        <w:t>Department Service</w:t>
      </w:r>
      <w:r w:rsidRPr="00B95CD3">
        <w:t>, demonstrating modularity, scalability, and real-world business use cases. From local setup to Docker containerization and Kubernetes deployment, the project highlights the complete lifecycle of cloud-native applications. It serves as a practical guide for building resilient, scalable, and production-ready microservices.</w:t>
      </w:r>
    </w:p>
    <w:p w14:paraId="341E25D0" w14:textId="2CFE3664" w:rsidR="4B5E9652" w:rsidRDefault="4B5E9652" w:rsidP="57DB1043"/>
    <w:sectPr w:rsidR="4B5E96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PT Sans Narrow">
    <w:panose1 w:val="020B0506020203020204"/>
    <w:charset w:val="00"/>
    <w:family w:val="swiss"/>
    <w:pitch w:val="variable"/>
    <w:sig w:usb0="A00002EF" w:usb1="5000204B" w:usb2="00000000" w:usb3="00000000" w:csb0="00000097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D3F12"/>
    <w:multiLevelType w:val="multilevel"/>
    <w:tmpl w:val="AA9A4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740FE8"/>
    <w:multiLevelType w:val="multilevel"/>
    <w:tmpl w:val="D5DCD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2057A5"/>
    <w:multiLevelType w:val="multilevel"/>
    <w:tmpl w:val="28827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9BA7F7"/>
    <w:multiLevelType w:val="hybridMultilevel"/>
    <w:tmpl w:val="FFFFFFFF"/>
    <w:lvl w:ilvl="0" w:tplc="6E868084">
      <w:start w:val="1"/>
      <w:numFmt w:val="decimal"/>
      <w:lvlText w:val="%1."/>
      <w:lvlJc w:val="left"/>
      <w:pPr>
        <w:ind w:left="720" w:hanging="360"/>
      </w:pPr>
    </w:lvl>
    <w:lvl w:ilvl="1" w:tplc="AF6E9816">
      <w:start w:val="1"/>
      <w:numFmt w:val="lowerLetter"/>
      <w:lvlText w:val="%2."/>
      <w:lvlJc w:val="left"/>
      <w:pPr>
        <w:ind w:left="1440" w:hanging="360"/>
      </w:pPr>
    </w:lvl>
    <w:lvl w:ilvl="2" w:tplc="201C14FC">
      <w:start w:val="1"/>
      <w:numFmt w:val="lowerRoman"/>
      <w:lvlText w:val="%3."/>
      <w:lvlJc w:val="right"/>
      <w:pPr>
        <w:ind w:left="2160" w:hanging="180"/>
      </w:pPr>
    </w:lvl>
    <w:lvl w:ilvl="3" w:tplc="8314FAE6">
      <w:start w:val="1"/>
      <w:numFmt w:val="decimal"/>
      <w:lvlText w:val="%4."/>
      <w:lvlJc w:val="left"/>
      <w:pPr>
        <w:ind w:left="2880" w:hanging="360"/>
      </w:pPr>
    </w:lvl>
    <w:lvl w:ilvl="4" w:tplc="CDF4A542">
      <w:start w:val="1"/>
      <w:numFmt w:val="lowerLetter"/>
      <w:lvlText w:val="%5."/>
      <w:lvlJc w:val="left"/>
      <w:pPr>
        <w:ind w:left="3600" w:hanging="360"/>
      </w:pPr>
    </w:lvl>
    <w:lvl w:ilvl="5" w:tplc="806C4FF8">
      <w:start w:val="1"/>
      <w:numFmt w:val="lowerRoman"/>
      <w:lvlText w:val="%6."/>
      <w:lvlJc w:val="right"/>
      <w:pPr>
        <w:ind w:left="4320" w:hanging="180"/>
      </w:pPr>
    </w:lvl>
    <w:lvl w:ilvl="6" w:tplc="3112E22E">
      <w:start w:val="1"/>
      <w:numFmt w:val="decimal"/>
      <w:lvlText w:val="%7."/>
      <w:lvlJc w:val="left"/>
      <w:pPr>
        <w:ind w:left="5040" w:hanging="360"/>
      </w:pPr>
    </w:lvl>
    <w:lvl w:ilvl="7" w:tplc="BD5866B0">
      <w:start w:val="1"/>
      <w:numFmt w:val="lowerLetter"/>
      <w:lvlText w:val="%8."/>
      <w:lvlJc w:val="left"/>
      <w:pPr>
        <w:ind w:left="5760" w:hanging="360"/>
      </w:pPr>
    </w:lvl>
    <w:lvl w:ilvl="8" w:tplc="05B8B6F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B05D1F"/>
    <w:multiLevelType w:val="hybridMultilevel"/>
    <w:tmpl w:val="FFFFFFFF"/>
    <w:lvl w:ilvl="0" w:tplc="D0CE14F4">
      <w:start w:val="1"/>
      <w:numFmt w:val="decimal"/>
      <w:lvlText w:val="%1."/>
      <w:lvlJc w:val="left"/>
      <w:pPr>
        <w:ind w:left="720" w:hanging="360"/>
      </w:pPr>
    </w:lvl>
    <w:lvl w:ilvl="1" w:tplc="57ACCFAC">
      <w:start w:val="1"/>
      <w:numFmt w:val="lowerLetter"/>
      <w:lvlText w:val="%2."/>
      <w:lvlJc w:val="left"/>
      <w:pPr>
        <w:ind w:left="1440" w:hanging="360"/>
      </w:pPr>
    </w:lvl>
    <w:lvl w:ilvl="2" w:tplc="AA5882AA">
      <w:start w:val="1"/>
      <w:numFmt w:val="lowerRoman"/>
      <w:lvlText w:val="%3."/>
      <w:lvlJc w:val="right"/>
      <w:pPr>
        <w:ind w:left="2160" w:hanging="180"/>
      </w:pPr>
    </w:lvl>
    <w:lvl w:ilvl="3" w:tplc="2DCAF676">
      <w:start w:val="1"/>
      <w:numFmt w:val="decimal"/>
      <w:lvlText w:val="%4."/>
      <w:lvlJc w:val="left"/>
      <w:pPr>
        <w:ind w:left="2880" w:hanging="360"/>
      </w:pPr>
    </w:lvl>
    <w:lvl w:ilvl="4" w:tplc="D81C5F2C">
      <w:start w:val="1"/>
      <w:numFmt w:val="lowerLetter"/>
      <w:lvlText w:val="%5."/>
      <w:lvlJc w:val="left"/>
      <w:pPr>
        <w:ind w:left="3600" w:hanging="360"/>
      </w:pPr>
    </w:lvl>
    <w:lvl w:ilvl="5" w:tplc="94CA9F3C">
      <w:start w:val="1"/>
      <w:numFmt w:val="lowerRoman"/>
      <w:lvlText w:val="%6."/>
      <w:lvlJc w:val="right"/>
      <w:pPr>
        <w:ind w:left="4320" w:hanging="180"/>
      </w:pPr>
    </w:lvl>
    <w:lvl w:ilvl="6" w:tplc="425898FE">
      <w:start w:val="1"/>
      <w:numFmt w:val="decimal"/>
      <w:lvlText w:val="%7."/>
      <w:lvlJc w:val="left"/>
      <w:pPr>
        <w:ind w:left="5040" w:hanging="360"/>
      </w:pPr>
    </w:lvl>
    <w:lvl w:ilvl="7" w:tplc="D640F772">
      <w:start w:val="1"/>
      <w:numFmt w:val="lowerLetter"/>
      <w:lvlText w:val="%8."/>
      <w:lvlJc w:val="left"/>
      <w:pPr>
        <w:ind w:left="5760" w:hanging="360"/>
      </w:pPr>
    </w:lvl>
    <w:lvl w:ilvl="8" w:tplc="87D8E90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5B3C95"/>
    <w:multiLevelType w:val="hybridMultilevel"/>
    <w:tmpl w:val="FFFFFFFF"/>
    <w:lvl w:ilvl="0" w:tplc="4A168F88">
      <w:start w:val="1"/>
      <w:numFmt w:val="decimal"/>
      <w:lvlText w:val="%1."/>
      <w:lvlJc w:val="left"/>
      <w:pPr>
        <w:ind w:left="720" w:hanging="360"/>
      </w:pPr>
    </w:lvl>
    <w:lvl w:ilvl="1" w:tplc="C2CA6D5E">
      <w:start w:val="1"/>
      <w:numFmt w:val="lowerLetter"/>
      <w:lvlText w:val="%2."/>
      <w:lvlJc w:val="left"/>
      <w:pPr>
        <w:ind w:left="1440" w:hanging="360"/>
      </w:pPr>
    </w:lvl>
    <w:lvl w:ilvl="2" w:tplc="42E6D64C">
      <w:start w:val="1"/>
      <w:numFmt w:val="lowerRoman"/>
      <w:lvlText w:val="%3."/>
      <w:lvlJc w:val="right"/>
      <w:pPr>
        <w:ind w:left="2160" w:hanging="180"/>
      </w:pPr>
    </w:lvl>
    <w:lvl w:ilvl="3" w:tplc="B27025D2">
      <w:start w:val="1"/>
      <w:numFmt w:val="decimal"/>
      <w:lvlText w:val="%4."/>
      <w:lvlJc w:val="left"/>
      <w:pPr>
        <w:ind w:left="2880" w:hanging="360"/>
      </w:pPr>
    </w:lvl>
    <w:lvl w:ilvl="4" w:tplc="5472FCCA">
      <w:start w:val="1"/>
      <w:numFmt w:val="lowerLetter"/>
      <w:lvlText w:val="%5."/>
      <w:lvlJc w:val="left"/>
      <w:pPr>
        <w:ind w:left="3600" w:hanging="360"/>
      </w:pPr>
    </w:lvl>
    <w:lvl w:ilvl="5" w:tplc="9FC6E1F2">
      <w:start w:val="1"/>
      <w:numFmt w:val="lowerRoman"/>
      <w:lvlText w:val="%6."/>
      <w:lvlJc w:val="right"/>
      <w:pPr>
        <w:ind w:left="4320" w:hanging="180"/>
      </w:pPr>
    </w:lvl>
    <w:lvl w:ilvl="6" w:tplc="C06460AA">
      <w:start w:val="1"/>
      <w:numFmt w:val="decimal"/>
      <w:lvlText w:val="%7."/>
      <w:lvlJc w:val="left"/>
      <w:pPr>
        <w:ind w:left="5040" w:hanging="360"/>
      </w:pPr>
    </w:lvl>
    <w:lvl w:ilvl="7" w:tplc="F7F4F310">
      <w:start w:val="1"/>
      <w:numFmt w:val="lowerLetter"/>
      <w:lvlText w:val="%8."/>
      <w:lvlJc w:val="left"/>
      <w:pPr>
        <w:ind w:left="5760" w:hanging="360"/>
      </w:pPr>
    </w:lvl>
    <w:lvl w:ilvl="8" w:tplc="580EA0A0">
      <w:start w:val="1"/>
      <w:numFmt w:val="lowerRoman"/>
      <w:lvlText w:val="%9."/>
      <w:lvlJc w:val="right"/>
      <w:pPr>
        <w:ind w:left="6480" w:hanging="180"/>
      </w:pPr>
    </w:lvl>
  </w:abstractNum>
  <w:num w:numId="1" w16cid:durableId="1203595606">
    <w:abstractNumId w:val="4"/>
  </w:num>
  <w:num w:numId="2" w16cid:durableId="292368606">
    <w:abstractNumId w:val="5"/>
  </w:num>
  <w:num w:numId="3" w16cid:durableId="1018002494">
    <w:abstractNumId w:val="3"/>
  </w:num>
  <w:num w:numId="4" w16cid:durableId="123273405">
    <w:abstractNumId w:val="2"/>
  </w:num>
  <w:num w:numId="5" w16cid:durableId="1288699938">
    <w:abstractNumId w:val="0"/>
  </w:num>
  <w:num w:numId="6" w16cid:durableId="5918637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AAA"/>
    <w:rsid w:val="00143BDF"/>
    <w:rsid w:val="001C0E39"/>
    <w:rsid w:val="001C1C5E"/>
    <w:rsid w:val="002605E6"/>
    <w:rsid w:val="00293605"/>
    <w:rsid w:val="003E39F7"/>
    <w:rsid w:val="00542990"/>
    <w:rsid w:val="007974B3"/>
    <w:rsid w:val="008077BF"/>
    <w:rsid w:val="00826448"/>
    <w:rsid w:val="00883955"/>
    <w:rsid w:val="008B4645"/>
    <w:rsid w:val="008D0109"/>
    <w:rsid w:val="00952EE9"/>
    <w:rsid w:val="009A003D"/>
    <w:rsid w:val="00A346CE"/>
    <w:rsid w:val="00B95CD3"/>
    <w:rsid w:val="00BB6AAA"/>
    <w:rsid w:val="00BC7A27"/>
    <w:rsid w:val="00E25F9A"/>
    <w:rsid w:val="00E3098B"/>
    <w:rsid w:val="00EC7ED1"/>
    <w:rsid w:val="00F31FE8"/>
    <w:rsid w:val="00F5494A"/>
    <w:rsid w:val="00FF37BD"/>
    <w:rsid w:val="05F248BF"/>
    <w:rsid w:val="06625E74"/>
    <w:rsid w:val="07ADF02C"/>
    <w:rsid w:val="0E2988B7"/>
    <w:rsid w:val="0EEE71F9"/>
    <w:rsid w:val="10DD3919"/>
    <w:rsid w:val="15489D5B"/>
    <w:rsid w:val="15FEB569"/>
    <w:rsid w:val="18A7687A"/>
    <w:rsid w:val="1BA2E97B"/>
    <w:rsid w:val="1C8C9790"/>
    <w:rsid w:val="1FD66D41"/>
    <w:rsid w:val="206B6B17"/>
    <w:rsid w:val="21CEA07B"/>
    <w:rsid w:val="21F2EFCF"/>
    <w:rsid w:val="22BDC1A1"/>
    <w:rsid w:val="23DC5658"/>
    <w:rsid w:val="2528F8CB"/>
    <w:rsid w:val="2CBE945A"/>
    <w:rsid w:val="2D372D22"/>
    <w:rsid w:val="2DF462F3"/>
    <w:rsid w:val="2DF855A0"/>
    <w:rsid w:val="32B1C71A"/>
    <w:rsid w:val="3857B985"/>
    <w:rsid w:val="3C12AD8D"/>
    <w:rsid w:val="3C680A56"/>
    <w:rsid w:val="3CC5FFAD"/>
    <w:rsid w:val="3ECA228E"/>
    <w:rsid w:val="3FC37B6B"/>
    <w:rsid w:val="4343B7FC"/>
    <w:rsid w:val="434A1C5E"/>
    <w:rsid w:val="43A42D2D"/>
    <w:rsid w:val="475C9FC7"/>
    <w:rsid w:val="47D98E07"/>
    <w:rsid w:val="4B5E9652"/>
    <w:rsid w:val="4EC077BF"/>
    <w:rsid w:val="503D53D8"/>
    <w:rsid w:val="518BBB10"/>
    <w:rsid w:val="5445ACA4"/>
    <w:rsid w:val="54BDF156"/>
    <w:rsid w:val="57DB1043"/>
    <w:rsid w:val="5AC2F66A"/>
    <w:rsid w:val="5AFAED8B"/>
    <w:rsid w:val="5B6CE3C4"/>
    <w:rsid w:val="5BF9CFC1"/>
    <w:rsid w:val="5C1B2155"/>
    <w:rsid w:val="64E503B1"/>
    <w:rsid w:val="68C3E938"/>
    <w:rsid w:val="6A767F75"/>
    <w:rsid w:val="6C76AD91"/>
    <w:rsid w:val="6D33502B"/>
    <w:rsid w:val="6D439F76"/>
    <w:rsid w:val="7296F84F"/>
    <w:rsid w:val="743A3B05"/>
    <w:rsid w:val="743C3524"/>
    <w:rsid w:val="74752231"/>
    <w:rsid w:val="757DDA9E"/>
    <w:rsid w:val="7649D9D8"/>
    <w:rsid w:val="77661A65"/>
    <w:rsid w:val="78A3A380"/>
    <w:rsid w:val="798FACFE"/>
    <w:rsid w:val="79FB6D5B"/>
    <w:rsid w:val="7A9A1FF1"/>
    <w:rsid w:val="7AA4A599"/>
    <w:rsid w:val="7BB4E185"/>
    <w:rsid w:val="7F0E6C0A"/>
    <w:rsid w:val="7FC76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47289"/>
  <w15:chartTrackingRefBased/>
  <w15:docId w15:val="{54EBF8D2-5597-4606-8E8D-285FC2180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6A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6A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6A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6A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6A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6AA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6AA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6AA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6AA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6A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6A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6A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6A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6A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6A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6A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6A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6A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6AA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6A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6AA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6A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6AA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6A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6A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6A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6A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6A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6AA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B6AAA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57DB1043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0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42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47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1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947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3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98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35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58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97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23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6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11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47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43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91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4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00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18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811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07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09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81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96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65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552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79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69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909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08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76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82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20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278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9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8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4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43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5086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89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3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515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262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482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github.com/Krxshna/OrgSphere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drive.google.com/file/d/17sjhDk-6hweWzGnkiBJUPTu7rDN1pydZ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1248</Words>
  <Characters>7120</Characters>
  <Application>Microsoft Office Word</Application>
  <DocSecurity>0</DocSecurity>
  <Lines>59</Lines>
  <Paragraphs>16</Paragraphs>
  <ScaleCrop>false</ScaleCrop>
  <Company/>
  <LinksUpToDate>false</LinksUpToDate>
  <CharactersWithSpaces>8352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A, Pradeep Kumar</dc:creator>
  <cp:keywords/>
  <dc:description/>
  <cp:lastModifiedBy>Bhat, Krishnanand Venkatesh</cp:lastModifiedBy>
  <cp:revision>12</cp:revision>
  <dcterms:created xsi:type="dcterms:W3CDTF">2024-12-07T17:07:00Z</dcterms:created>
  <dcterms:modified xsi:type="dcterms:W3CDTF">2024-12-08T06:33:00Z</dcterms:modified>
</cp:coreProperties>
</file>